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D33CE" w14:textId="77777777" w:rsidR="00584FA0" w:rsidRDefault="00584FA0" w:rsidP="00584FA0">
      <w:r>
        <w:rPr>
          <w:noProof/>
        </w:rPr>
        <w:drawing>
          <wp:inline distT="0" distB="0" distL="0" distR="0" wp14:anchorId="50FD3F1D" wp14:editId="1E6B2ACE">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14:paraId="0A4954A9" w14:textId="77777777" w:rsidR="00584FA0" w:rsidRDefault="00584FA0" w:rsidP="00584FA0"/>
    <w:p w14:paraId="3A417D62" w14:textId="77777777" w:rsidR="00A5675D" w:rsidRDefault="00A5675D" w:rsidP="00A567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
        </w:rPr>
        <w:t>BOARD OF DIRECTORS QUARTERLY MEETING</w:t>
      </w:r>
      <w:r>
        <w:rPr>
          <w:rStyle w:val="eop"/>
          <w:rFonts w:ascii="Arial" w:hAnsi="Arial" w:cs="Arial"/>
          <w:sz w:val="22"/>
          <w:szCs w:val="22"/>
        </w:rPr>
        <w:t> </w:t>
      </w:r>
    </w:p>
    <w:p w14:paraId="7D73F5F5" w14:textId="77777777" w:rsidR="00A5675D" w:rsidRDefault="00A5675D" w:rsidP="00A5675D">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lang w:val="en"/>
        </w:rPr>
        <w:t>DECEMBER 6, 2024 – 2 pm via Zoom</w:t>
      </w:r>
      <w:r>
        <w:rPr>
          <w:rStyle w:val="eop"/>
          <w:rFonts w:ascii="Arial" w:hAnsi="Arial" w:cs="Arial"/>
          <w:sz w:val="22"/>
          <w:szCs w:val="22"/>
        </w:rPr>
        <w:t> </w:t>
      </w:r>
    </w:p>
    <w:p w14:paraId="64AFC4A4" w14:textId="77777777" w:rsidR="00A5675D" w:rsidRDefault="00A5675D" w:rsidP="00A5675D">
      <w:pPr>
        <w:pStyle w:val="paragraph"/>
        <w:spacing w:before="0" w:beforeAutospacing="0" w:after="0" w:afterAutospacing="0"/>
        <w:jc w:val="center"/>
        <w:textAlignment w:val="baseline"/>
        <w:rPr>
          <w:rStyle w:val="eop"/>
          <w:rFonts w:ascii="Arial" w:hAnsi="Arial" w:cs="Arial"/>
          <w:sz w:val="22"/>
          <w:szCs w:val="22"/>
        </w:rPr>
      </w:pPr>
    </w:p>
    <w:p w14:paraId="4617C588" w14:textId="77777777" w:rsidR="00A5675D" w:rsidRDefault="00A5675D" w:rsidP="00A5675D">
      <w:pPr>
        <w:pStyle w:val="paragraph"/>
        <w:spacing w:before="0" w:beforeAutospacing="0" w:after="0" w:afterAutospacing="0"/>
        <w:jc w:val="center"/>
        <w:textAlignment w:val="baseline"/>
        <w:rPr>
          <w:rFonts w:ascii="Segoe UI" w:hAnsi="Segoe UI" w:cs="Segoe UI"/>
          <w:sz w:val="18"/>
          <w:szCs w:val="18"/>
        </w:rPr>
      </w:pPr>
    </w:p>
    <w:p w14:paraId="1901D936"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quarterly meeting of the Board of Directors convened on Friday, December 6, 2024, at 2 pm via Zoom. Notice of the meeting was duly executed, per the Bylaws.</w:t>
      </w:r>
      <w:r>
        <w:rPr>
          <w:rStyle w:val="eop"/>
          <w:rFonts w:ascii="Arial" w:hAnsi="Arial" w:cs="Arial"/>
          <w:sz w:val="22"/>
          <w:szCs w:val="22"/>
        </w:rPr>
        <w:t> </w:t>
      </w:r>
    </w:p>
    <w:p w14:paraId="76F6A82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6F9EFC6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BOARD DIRECTORS IN ATTENDANCE:</w:t>
      </w:r>
      <w:r>
        <w:rPr>
          <w:rStyle w:val="eop"/>
          <w:rFonts w:ascii="Arial" w:hAnsi="Arial" w:cs="Arial"/>
          <w:sz w:val="22"/>
          <w:szCs w:val="22"/>
        </w:rPr>
        <w:t> </w:t>
      </w:r>
    </w:p>
    <w:p w14:paraId="4146A40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Ms. Marion Mullauer, Chair</w:t>
      </w:r>
      <w:r>
        <w:rPr>
          <w:rStyle w:val="eop"/>
          <w:rFonts w:ascii="Arial" w:hAnsi="Arial" w:cs="Arial"/>
          <w:sz w:val="22"/>
          <w:szCs w:val="22"/>
        </w:rPr>
        <w:t> </w:t>
      </w:r>
    </w:p>
    <w:p w14:paraId="4E10B1C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Raymond Brown, 1st Vice-Chair</w:t>
      </w:r>
      <w:r>
        <w:rPr>
          <w:rStyle w:val="eop"/>
          <w:rFonts w:ascii="Arial" w:hAnsi="Arial" w:cs="Arial"/>
          <w:sz w:val="22"/>
          <w:szCs w:val="22"/>
        </w:rPr>
        <w:t> </w:t>
      </w:r>
    </w:p>
    <w:p w14:paraId="718139C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Renee Winsky, Secretary</w:t>
      </w:r>
      <w:r>
        <w:rPr>
          <w:rStyle w:val="eop"/>
          <w:rFonts w:ascii="Arial" w:hAnsi="Arial" w:cs="Arial"/>
          <w:sz w:val="22"/>
          <w:szCs w:val="22"/>
        </w:rPr>
        <w:t> </w:t>
      </w:r>
    </w:p>
    <w:p w14:paraId="05930F6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Kati Penney, Treasurer</w:t>
      </w:r>
      <w:r>
        <w:rPr>
          <w:rStyle w:val="eop"/>
          <w:rFonts w:ascii="Arial" w:hAnsi="Arial" w:cs="Arial"/>
          <w:sz w:val="22"/>
          <w:szCs w:val="22"/>
        </w:rPr>
        <w:t> </w:t>
      </w:r>
    </w:p>
    <w:p w14:paraId="75C33A4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Craig Ballew</w:t>
      </w:r>
      <w:r>
        <w:rPr>
          <w:rStyle w:val="eop"/>
          <w:rFonts w:ascii="Arial" w:hAnsi="Arial" w:cs="Arial"/>
          <w:sz w:val="22"/>
          <w:szCs w:val="22"/>
        </w:rPr>
        <w:t> </w:t>
      </w:r>
    </w:p>
    <w:p w14:paraId="5D9FE81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Dr. Lorraine Costella</w:t>
      </w:r>
      <w:r>
        <w:rPr>
          <w:rStyle w:val="eop"/>
          <w:rFonts w:ascii="Arial" w:hAnsi="Arial" w:cs="Arial"/>
          <w:sz w:val="22"/>
          <w:szCs w:val="22"/>
        </w:rPr>
        <w:t> </w:t>
      </w:r>
    </w:p>
    <w:p w14:paraId="5A98D2C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Dr. Nancy Grasmick</w:t>
      </w:r>
      <w:r>
        <w:rPr>
          <w:rStyle w:val="eop"/>
          <w:rFonts w:ascii="Arial" w:hAnsi="Arial" w:cs="Arial"/>
          <w:sz w:val="22"/>
          <w:szCs w:val="22"/>
        </w:rPr>
        <w:t> </w:t>
      </w:r>
    </w:p>
    <w:p w14:paraId="33DB6DF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Jim Knell</w:t>
      </w:r>
      <w:r>
        <w:rPr>
          <w:rStyle w:val="eop"/>
          <w:rFonts w:ascii="Arial" w:hAnsi="Arial" w:cs="Arial"/>
          <w:sz w:val="22"/>
          <w:szCs w:val="22"/>
        </w:rPr>
        <w:t> </w:t>
      </w:r>
    </w:p>
    <w:p w14:paraId="0415993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Mark Potter</w:t>
      </w:r>
      <w:r>
        <w:rPr>
          <w:rStyle w:val="eop"/>
          <w:rFonts w:ascii="Arial" w:hAnsi="Arial" w:cs="Arial"/>
          <w:sz w:val="22"/>
          <w:szCs w:val="22"/>
        </w:rPr>
        <w:t> </w:t>
      </w:r>
    </w:p>
    <w:p w14:paraId="4BA44EB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Jack Pumphrey</w:t>
      </w:r>
      <w:r>
        <w:rPr>
          <w:rStyle w:val="eop"/>
          <w:rFonts w:ascii="Arial" w:hAnsi="Arial" w:cs="Arial"/>
          <w:sz w:val="22"/>
          <w:szCs w:val="22"/>
        </w:rPr>
        <w:t> </w:t>
      </w:r>
    </w:p>
    <w:p w14:paraId="796D8E7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Dr. Karen Rigamonti</w:t>
      </w:r>
      <w:r>
        <w:rPr>
          <w:rStyle w:val="eop"/>
          <w:rFonts w:ascii="Arial" w:hAnsi="Arial" w:cs="Arial"/>
          <w:sz w:val="22"/>
          <w:szCs w:val="22"/>
        </w:rPr>
        <w:t> </w:t>
      </w:r>
    </w:p>
    <w:p w14:paraId="7B00257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Lou Smith</w:t>
      </w:r>
      <w:r>
        <w:rPr>
          <w:rStyle w:val="eop"/>
          <w:rFonts w:ascii="Arial" w:hAnsi="Arial" w:cs="Arial"/>
          <w:sz w:val="22"/>
          <w:szCs w:val="22"/>
        </w:rPr>
        <w:t> </w:t>
      </w:r>
    </w:p>
    <w:p w14:paraId="4FAAB20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Christopher Trapani</w:t>
      </w:r>
      <w:r>
        <w:rPr>
          <w:rStyle w:val="eop"/>
          <w:rFonts w:ascii="Arial" w:hAnsi="Arial" w:cs="Arial"/>
          <w:sz w:val="22"/>
          <w:szCs w:val="22"/>
        </w:rPr>
        <w:t> </w:t>
      </w:r>
    </w:p>
    <w:p w14:paraId="627CA85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Bob Travers</w:t>
      </w:r>
      <w:r>
        <w:rPr>
          <w:rStyle w:val="eop"/>
          <w:rFonts w:ascii="Arial" w:hAnsi="Arial" w:cs="Arial"/>
          <w:sz w:val="22"/>
          <w:szCs w:val="22"/>
        </w:rPr>
        <w:t> </w:t>
      </w:r>
    </w:p>
    <w:p w14:paraId="6353A7E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Dr. Joanne Waeltermann</w:t>
      </w:r>
      <w:r>
        <w:rPr>
          <w:rStyle w:val="eop"/>
          <w:rFonts w:ascii="Arial" w:hAnsi="Arial" w:cs="Arial"/>
          <w:sz w:val="22"/>
          <w:szCs w:val="22"/>
        </w:rPr>
        <w:t> </w:t>
      </w:r>
    </w:p>
    <w:p w14:paraId="1B5CA0D5"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Bruce Wright</w:t>
      </w:r>
      <w:r>
        <w:rPr>
          <w:rStyle w:val="eop"/>
          <w:rFonts w:ascii="Arial" w:hAnsi="Arial" w:cs="Arial"/>
          <w:sz w:val="22"/>
          <w:szCs w:val="22"/>
        </w:rPr>
        <w:t> </w:t>
      </w:r>
    </w:p>
    <w:p w14:paraId="4B92DE6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Ms. Robin Zimelman</w:t>
      </w:r>
      <w:r>
        <w:rPr>
          <w:rStyle w:val="eop"/>
          <w:rFonts w:ascii="Arial" w:hAnsi="Arial" w:cs="Arial"/>
          <w:sz w:val="22"/>
          <w:szCs w:val="22"/>
        </w:rPr>
        <w:t> </w:t>
      </w:r>
    </w:p>
    <w:p w14:paraId="5C6AD2C8"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2539C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BOARD DIRECTORS IN ATTENDANCE BY PROXY:</w:t>
      </w:r>
      <w:r>
        <w:rPr>
          <w:rStyle w:val="eop"/>
          <w:rFonts w:ascii="Arial" w:hAnsi="Arial" w:cs="Arial"/>
          <w:sz w:val="22"/>
          <w:szCs w:val="22"/>
        </w:rPr>
        <w:t> </w:t>
      </w:r>
    </w:p>
    <w:p w14:paraId="7426F33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Karen Malinowski, 2nd Vice-Chair</w:t>
      </w:r>
      <w:r>
        <w:rPr>
          <w:rStyle w:val="eop"/>
          <w:rFonts w:ascii="Arial" w:hAnsi="Arial" w:cs="Arial"/>
          <w:sz w:val="22"/>
          <w:szCs w:val="22"/>
        </w:rPr>
        <w:t> </w:t>
      </w:r>
    </w:p>
    <w:p w14:paraId="154E6AD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John Huynh</w:t>
      </w:r>
      <w:r>
        <w:rPr>
          <w:rStyle w:val="eop"/>
          <w:rFonts w:ascii="Arial" w:hAnsi="Arial" w:cs="Arial"/>
          <w:sz w:val="22"/>
          <w:szCs w:val="22"/>
        </w:rPr>
        <w:t> </w:t>
      </w:r>
    </w:p>
    <w:p w14:paraId="7C65815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Scott Wales</w:t>
      </w:r>
      <w:r>
        <w:rPr>
          <w:rStyle w:val="eop"/>
          <w:rFonts w:ascii="Arial" w:hAnsi="Arial" w:cs="Arial"/>
          <w:sz w:val="22"/>
          <w:szCs w:val="22"/>
        </w:rPr>
        <w:t> </w:t>
      </w:r>
    </w:p>
    <w:p w14:paraId="5D209CA8"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Senator Guy Guzzone</w:t>
      </w:r>
      <w:r>
        <w:rPr>
          <w:rStyle w:val="eop"/>
          <w:rFonts w:ascii="Arial" w:hAnsi="Arial" w:cs="Arial"/>
          <w:sz w:val="22"/>
          <w:szCs w:val="22"/>
        </w:rPr>
        <w:t> </w:t>
      </w:r>
    </w:p>
    <w:p w14:paraId="4726CB2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64C3CC8"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lang w:val="en"/>
        </w:rPr>
        <w:t xml:space="preserve">BOARD DIRECTORS ABSENT:  </w:t>
      </w:r>
      <w:r>
        <w:rPr>
          <w:rStyle w:val="normaltextrun"/>
          <w:rFonts w:ascii="Arial" w:hAnsi="Arial" w:cs="Arial"/>
          <w:sz w:val="22"/>
          <w:szCs w:val="22"/>
          <w:lang w:val="en"/>
        </w:rPr>
        <w:t>Delegate Stephanie Smith</w:t>
      </w:r>
      <w:r>
        <w:rPr>
          <w:rStyle w:val="eop"/>
          <w:rFonts w:ascii="Arial" w:hAnsi="Arial" w:cs="Arial"/>
          <w:sz w:val="22"/>
          <w:szCs w:val="22"/>
        </w:rPr>
        <w:t> </w:t>
      </w:r>
    </w:p>
    <w:p w14:paraId="25C4A58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040F73A8"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MSB ADMINISTRATION IN ATTENDANCE:</w:t>
      </w:r>
      <w:r>
        <w:rPr>
          <w:rStyle w:val="eop"/>
          <w:rFonts w:ascii="Arial" w:hAnsi="Arial" w:cs="Arial"/>
          <w:sz w:val="22"/>
          <w:szCs w:val="22"/>
        </w:rPr>
        <w:t> </w:t>
      </w:r>
    </w:p>
    <w:p w14:paraId="5FD4A34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W. Robert Hair, Superintendent</w:t>
      </w:r>
      <w:r>
        <w:rPr>
          <w:rStyle w:val="eop"/>
          <w:rFonts w:ascii="Arial" w:hAnsi="Arial" w:cs="Arial"/>
          <w:sz w:val="22"/>
          <w:szCs w:val="22"/>
        </w:rPr>
        <w:t> </w:t>
      </w:r>
    </w:p>
    <w:p w14:paraId="7B89FF2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Kibian Vazquez, Chief Financial Officer</w:t>
      </w:r>
      <w:r>
        <w:rPr>
          <w:rStyle w:val="eop"/>
          <w:rFonts w:ascii="Arial" w:hAnsi="Arial" w:cs="Arial"/>
          <w:sz w:val="22"/>
          <w:szCs w:val="22"/>
        </w:rPr>
        <w:t> </w:t>
      </w:r>
    </w:p>
    <w:p w14:paraId="780DE210"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Marlo Jacobson, Director of Development</w:t>
      </w:r>
      <w:r>
        <w:rPr>
          <w:rStyle w:val="eop"/>
          <w:rFonts w:ascii="Arial" w:hAnsi="Arial" w:cs="Arial"/>
          <w:sz w:val="22"/>
          <w:szCs w:val="22"/>
        </w:rPr>
        <w:t> </w:t>
      </w:r>
    </w:p>
    <w:p w14:paraId="47A685D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Diane Colburn, Director of Statewide Services and Outreach</w:t>
      </w:r>
      <w:r>
        <w:rPr>
          <w:rStyle w:val="eop"/>
          <w:rFonts w:ascii="Arial" w:hAnsi="Arial" w:cs="Arial"/>
          <w:sz w:val="22"/>
          <w:szCs w:val="22"/>
        </w:rPr>
        <w:t> </w:t>
      </w:r>
    </w:p>
    <w:p w14:paraId="5A6A211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April Tucker, Human Resources Director</w:t>
      </w:r>
      <w:r>
        <w:rPr>
          <w:rStyle w:val="eop"/>
          <w:rFonts w:ascii="Arial" w:hAnsi="Arial" w:cs="Arial"/>
          <w:sz w:val="22"/>
          <w:szCs w:val="22"/>
        </w:rPr>
        <w:t> </w:t>
      </w:r>
    </w:p>
    <w:p w14:paraId="3485275C"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Ms. Valerie Johnson, Executive Assistant</w:t>
      </w:r>
      <w:r>
        <w:rPr>
          <w:rStyle w:val="eop"/>
          <w:rFonts w:ascii="Arial" w:hAnsi="Arial" w:cs="Arial"/>
          <w:sz w:val="22"/>
          <w:szCs w:val="22"/>
        </w:rPr>
        <w:t> </w:t>
      </w:r>
    </w:p>
    <w:p w14:paraId="7343B56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07925CF4"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lang w:val="en"/>
        </w:rPr>
        <w:t>NEXT SCHEDULED BOARD MEETING: March 28, 2025</w:t>
      </w:r>
      <w:r>
        <w:rPr>
          <w:rStyle w:val="normaltextrun"/>
          <w:rFonts w:ascii="Arial" w:hAnsi="Arial" w:cs="Arial"/>
          <w:sz w:val="22"/>
          <w:szCs w:val="22"/>
          <w:lang w:val="en"/>
        </w:rPr>
        <w:t xml:space="preserve">, </w:t>
      </w:r>
      <w:r>
        <w:rPr>
          <w:rStyle w:val="normaltextrun"/>
          <w:rFonts w:ascii="Arial" w:hAnsi="Arial" w:cs="Arial"/>
          <w:b/>
          <w:bCs/>
          <w:sz w:val="22"/>
          <w:szCs w:val="22"/>
          <w:lang w:val="en"/>
        </w:rPr>
        <w:t>at 2 pm via Zoom.</w:t>
      </w:r>
      <w:r>
        <w:rPr>
          <w:rStyle w:val="eop"/>
          <w:rFonts w:ascii="Arial" w:hAnsi="Arial" w:cs="Arial"/>
          <w:sz w:val="22"/>
          <w:szCs w:val="22"/>
        </w:rPr>
        <w:t> </w:t>
      </w:r>
    </w:p>
    <w:p w14:paraId="1504A2E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6DEB5754"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lastRenderedPageBreak/>
        <w:t xml:space="preserve">CALL TO ORDER/ROLL CALL:  </w:t>
      </w:r>
      <w:r>
        <w:rPr>
          <w:rStyle w:val="normaltextrun"/>
          <w:rFonts w:ascii="Arial" w:hAnsi="Arial" w:cs="Arial"/>
          <w:sz w:val="22"/>
          <w:szCs w:val="22"/>
        </w:rPr>
        <w:t>Ms. Marion Mullauer called the meeting to order at 2 pm. A quorum was present. </w:t>
      </w:r>
      <w:r>
        <w:rPr>
          <w:rStyle w:val="eop"/>
          <w:rFonts w:ascii="Arial" w:hAnsi="Arial" w:cs="Arial"/>
          <w:sz w:val="22"/>
          <w:szCs w:val="22"/>
        </w:rPr>
        <w:t> </w:t>
      </w:r>
    </w:p>
    <w:p w14:paraId="78822DA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51EF893"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APPROVAL SEPTEMBER 13, 2024 MINUTES: </w:t>
      </w:r>
      <w:r>
        <w:rPr>
          <w:rStyle w:val="normaltextrun"/>
          <w:rFonts w:ascii="Arial" w:hAnsi="Arial" w:cs="Arial"/>
          <w:sz w:val="22"/>
          <w:szCs w:val="22"/>
        </w:rPr>
        <w:t>Ms. Renee Winsky motioned to approve the September 13, 2024, minutes provided in the Dropbox materials; Dr. Lorraine Costella seconded this. A vote was taken, and the minutes were approved.</w:t>
      </w:r>
      <w:r>
        <w:rPr>
          <w:rStyle w:val="eop"/>
          <w:rFonts w:ascii="Arial" w:hAnsi="Arial" w:cs="Arial"/>
          <w:sz w:val="22"/>
          <w:szCs w:val="22"/>
        </w:rPr>
        <w:t> </w:t>
      </w:r>
    </w:p>
    <w:p w14:paraId="0032F83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E685302"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CHAIR’S REPORT: </w:t>
      </w:r>
      <w:r>
        <w:rPr>
          <w:rStyle w:val="normaltextrun"/>
          <w:rFonts w:ascii="Arial" w:hAnsi="Arial" w:cs="Arial"/>
          <w:sz w:val="22"/>
          <w:szCs w:val="22"/>
        </w:rPr>
        <w:t>Ms. Mullauer emphasized the need for new board candidates with fundraising experience. She stated that Rabbi Lauren Tuchman is under consideration and could begin serving in the spring. She requested that Mr. Rob Hair obtain Rabbi Tuchman’s resume/CV for distribution to the Board in January for her nomination.</w:t>
      </w:r>
      <w:r>
        <w:rPr>
          <w:rStyle w:val="eop"/>
          <w:rFonts w:ascii="Arial" w:hAnsi="Arial" w:cs="Arial"/>
          <w:sz w:val="22"/>
          <w:szCs w:val="22"/>
        </w:rPr>
        <w:t> </w:t>
      </w:r>
    </w:p>
    <w:p w14:paraId="43453A1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1D2355C"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Ms. Mullauer noted that the terms of the Governor-appointed Board members will expire on June 30, 2025, and thanked Mr. Ray Brown for agreeing to serve another term. Following her board nomination confirmation, Rabbi Tuchman will be considered for a Governor appointment.</w:t>
      </w:r>
      <w:r>
        <w:rPr>
          <w:rStyle w:val="eop"/>
          <w:rFonts w:ascii="Arial" w:hAnsi="Arial" w:cs="Arial"/>
          <w:sz w:val="22"/>
          <w:szCs w:val="22"/>
        </w:rPr>
        <w:t> </w:t>
      </w:r>
    </w:p>
    <w:p w14:paraId="0855DC5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60F1FDB8"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She announced that a bylaw amendment motion to rename the Development Committee to the Advancement Committee will be presented during the Advancement Committee report, reflecting its broader focus on marketing, fundraising, alumni relations, and community outreach.</w:t>
      </w:r>
      <w:r>
        <w:rPr>
          <w:rStyle w:val="eop"/>
          <w:rFonts w:ascii="Arial" w:hAnsi="Arial" w:cs="Arial"/>
          <w:sz w:val="22"/>
          <w:szCs w:val="22"/>
        </w:rPr>
        <w:t> </w:t>
      </w:r>
    </w:p>
    <w:p w14:paraId="3E9F641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03CED36B"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Ms. Mullauer reported that the IT modernization project is progressing but will exceed the original $800K allocation due to the need to replace the Student Information and Finance software systems. Reallocating funds will cover the additional costs.</w:t>
      </w:r>
      <w:r>
        <w:rPr>
          <w:rStyle w:val="eop"/>
          <w:rFonts w:ascii="Arial" w:hAnsi="Arial" w:cs="Arial"/>
          <w:sz w:val="22"/>
          <w:szCs w:val="22"/>
        </w:rPr>
        <w:t> </w:t>
      </w:r>
    </w:p>
    <w:p w14:paraId="3091714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6B3C6F3"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To streamline meetings, she requested that all members review the Dropbox materials in advance, allowing Committee chairs to focus on key points for more efficient discussions.</w:t>
      </w:r>
      <w:r>
        <w:rPr>
          <w:rStyle w:val="eop"/>
          <w:rFonts w:ascii="Arial" w:hAnsi="Arial" w:cs="Arial"/>
          <w:sz w:val="22"/>
          <w:szCs w:val="22"/>
        </w:rPr>
        <w:t> </w:t>
      </w:r>
    </w:p>
    <w:p w14:paraId="49E4326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26EFA0D"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lang w:val="en"/>
        </w:rPr>
        <w:t xml:space="preserve">SUPERINTENDENT’S REPORT:  </w:t>
      </w:r>
      <w:r>
        <w:rPr>
          <w:rStyle w:val="normaltextrun"/>
          <w:rFonts w:ascii="Arial" w:hAnsi="Arial" w:cs="Arial"/>
          <w:sz w:val="22"/>
          <w:szCs w:val="22"/>
          <w:lang w:val="en"/>
        </w:rPr>
        <w:t>Mr. Hair reported on the following:</w:t>
      </w:r>
      <w:r>
        <w:rPr>
          <w:rStyle w:val="eop"/>
          <w:rFonts w:ascii="Arial" w:hAnsi="Arial" w:cs="Arial"/>
          <w:sz w:val="22"/>
          <w:szCs w:val="22"/>
        </w:rPr>
        <w:t> </w:t>
      </w:r>
    </w:p>
    <w:p w14:paraId="067BB3F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2B4E6FF"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Strategic Plan: </w:t>
      </w:r>
      <w:r>
        <w:rPr>
          <w:rStyle w:val="normaltextrun"/>
          <w:rFonts w:ascii="Arial" w:hAnsi="Arial" w:cs="Arial"/>
          <w:sz w:val="22"/>
          <w:szCs w:val="22"/>
        </w:rPr>
        <w:t>The strategic plan emphasizes education, employee experience, visibility and partnerships, and campus infrastructure. Key goals include delivering high-quality, accessible curriculum, strengthening transition programs, attracting and retaining a diverse workforce, and enhancing community engagement and philanthropic support.</w:t>
      </w:r>
      <w:r>
        <w:rPr>
          <w:rStyle w:val="eop"/>
          <w:rFonts w:ascii="Arial" w:hAnsi="Arial" w:cs="Arial"/>
          <w:sz w:val="22"/>
          <w:szCs w:val="22"/>
        </w:rPr>
        <w:t> </w:t>
      </w:r>
    </w:p>
    <w:p w14:paraId="010EA8A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A696E68"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Mr. Lou Smith inquired about including the American Council of the Blind as a stakeholder alongside the National Federation of the Blind. Mr. Hair will assess their inclusion in outreach efforts.</w:t>
      </w:r>
      <w:r>
        <w:rPr>
          <w:rStyle w:val="eop"/>
          <w:rFonts w:ascii="Arial" w:hAnsi="Arial" w:cs="Arial"/>
          <w:sz w:val="22"/>
          <w:szCs w:val="22"/>
        </w:rPr>
        <w:t> </w:t>
      </w:r>
    </w:p>
    <w:p w14:paraId="29BD4DC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E5E4B0F"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Ms. Zimelman and Dr. Karen Rigamonti shared valuable insights from their experiences with the MSB transition process, which could enhance program improvements. Mr. Pumphrey noted that the Programs and Facilities Committee is developing a post-graduation/discharge survey for families and students. Ms. Zimelman and Dr. Rigamonti will join the work group's next meeting.</w:t>
      </w:r>
      <w:r>
        <w:rPr>
          <w:rStyle w:val="eop"/>
          <w:rFonts w:ascii="Arial" w:hAnsi="Arial" w:cs="Arial"/>
          <w:sz w:val="22"/>
          <w:szCs w:val="22"/>
        </w:rPr>
        <w:t> </w:t>
      </w:r>
    </w:p>
    <w:p w14:paraId="62726CA1"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ABE4D7B" w14:textId="348769A3" w:rsidR="00A5675D" w:rsidRDefault="00A5675D" w:rsidP="64205267">
      <w:pPr>
        <w:pStyle w:val="paragraph"/>
        <w:spacing w:before="0" w:beforeAutospacing="0" w:after="0" w:afterAutospacing="0"/>
        <w:textAlignment w:val="baseline"/>
        <w:rPr>
          <w:rStyle w:val="eop"/>
          <w:rFonts w:ascii="Arial" w:hAnsi="Arial" w:cs="Arial"/>
          <w:sz w:val="22"/>
          <w:szCs w:val="22"/>
        </w:rPr>
      </w:pPr>
      <w:r w:rsidRPr="64205267">
        <w:rPr>
          <w:rStyle w:val="normaltextrun"/>
          <w:rFonts w:ascii="Arial" w:hAnsi="Arial" w:cs="Arial"/>
          <w:sz w:val="22"/>
          <w:szCs w:val="22"/>
          <w:lang w:val="en"/>
        </w:rPr>
        <w:t xml:space="preserve">The Board was receptive to the strategic plan, providing constructive feedback and </w:t>
      </w:r>
      <w:r w:rsidR="0035641D" w:rsidRPr="64205267">
        <w:rPr>
          <w:rStyle w:val="normaltextrun"/>
          <w:rFonts w:ascii="Arial" w:hAnsi="Arial" w:cs="Arial"/>
          <w:sz w:val="22"/>
          <w:szCs w:val="22"/>
          <w:lang w:val="en"/>
        </w:rPr>
        <w:t xml:space="preserve">Board consensus </w:t>
      </w:r>
      <w:r w:rsidRPr="64205267">
        <w:rPr>
          <w:rStyle w:val="normaltextrun"/>
          <w:rFonts w:ascii="Arial" w:hAnsi="Arial" w:cs="Arial"/>
          <w:sz w:val="22"/>
          <w:szCs w:val="22"/>
          <w:lang w:val="en"/>
        </w:rPr>
        <w:t>to move forward, with emphasis on ensuring the right priorities are addressed.</w:t>
      </w:r>
      <w:r w:rsidRPr="64205267">
        <w:rPr>
          <w:rStyle w:val="eop"/>
          <w:rFonts w:ascii="Arial" w:hAnsi="Arial" w:cs="Arial"/>
          <w:sz w:val="22"/>
          <w:szCs w:val="22"/>
        </w:rPr>
        <w:t> </w:t>
      </w:r>
    </w:p>
    <w:p w14:paraId="51AF3E3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4AF3090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Construction Updates: </w:t>
      </w:r>
      <w:r>
        <w:rPr>
          <w:rStyle w:val="normaltextrun"/>
          <w:rFonts w:ascii="Arial" w:hAnsi="Arial" w:cs="Arial"/>
          <w:sz w:val="22"/>
          <w:szCs w:val="22"/>
        </w:rPr>
        <w:t>The Bledsoe building has been demolished, and the site is cleared. The Sipple pool demolition is scheduled for winter break. The Bledsoe Cottages will be occupied in January, pending final inspection by the Department of Human Services.</w:t>
      </w:r>
      <w:r>
        <w:rPr>
          <w:rStyle w:val="eop"/>
          <w:rFonts w:ascii="Arial" w:hAnsi="Arial" w:cs="Arial"/>
          <w:sz w:val="22"/>
          <w:szCs w:val="22"/>
        </w:rPr>
        <w:t> </w:t>
      </w:r>
    </w:p>
    <w:p w14:paraId="68AEB9E5"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lastRenderedPageBreak/>
        <w:t xml:space="preserve">Athletics Facility and Security Upgrade: </w:t>
      </w:r>
      <w:r>
        <w:rPr>
          <w:rStyle w:val="normaltextrun"/>
          <w:rFonts w:ascii="Arial" w:hAnsi="Arial" w:cs="Arial"/>
          <w:sz w:val="22"/>
          <w:szCs w:val="22"/>
        </w:rPr>
        <w:t>The $65.4 million athletics facility and security upgrade project includes a multi-purpose gym, competitive pool, sensory pool, and security office and entrance enhancements. Renderings were shared during the discussion.</w:t>
      </w:r>
      <w:r>
        <w:rPr>
          <w:rStyle w:val="eop"/>
          <w:rFonts w:ascii="Arial" w:hAnsi="Arial" w:cs="Arial"/>
          <w:sz w:val="22"/>
          <w:szCs w:val="22"/>
        </w:rPr>
        <w:t> </w:t>
      </w:r>
    </w:p>
    <w:p w14:paraId="121E6A4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3E0B2DD"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Legislative Advocacy: </w:t>
      </w:r>
      <w:r>
        <w:rPr>
          <w:rStyle w:val="normaltextrun"/>
          <w:rFonts w:ascii="Arial" w:hAnsi="Arial" w:cs="Arial"/>
          <w:sz w:val="22"/>
          <w:szCs w:val="22"/>
        </w:rPr>
        <w:t>Senator McCray and Delegate Forbes have toured the campus. Senators Feldman and Zucker are scheduled to visit in December.</w:t>
      </w:r>
      <w:r>
        <w:rPr>
          <w:rStyle w:val="eop"/>
          <w:rFonts w:ascii="Arial" w:hAnsi="Arial" w:cs="Arial"/>
          <w:sz w:val="22"/>
          <w:szCs w:val="22"/>
        </w:rPr>
        <w:t> </w:t>
      </w:r>
    </w:p>
    <w:p w14:paraId="4E3A862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63A4789"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The school is not seeking an FY26 funding increase, as current formula funding is sufficient, reflecting the success of past legislative advocacy to raise Pay Plan funding. Mr. Hair will continue engaging with legislators and the IAC to address long-term financial needs.</w:t>
      </w:r>
      <w:r>
        <w:rPr>
          <w:rStyle w:val="eop"/>
          <w:rFonts w:ascii="Arial" w:hAnsi="Arial" w:cs="Arial"/>
          <w:sz w:val="22"/>
          <w:szCs w:val="22"/>
        </w:rPr>
        <w:t> </w:t>
      </w:r>
    </w:p>
    <w:p w14:paraId="74D72EC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7E2A8A97"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Mr. Hair will meet with legislators to highlight the significance of the Athletics Facilities and front entrance security upgrades and will testify at the IAC appeal hearing for $22 million in FY26 funding for the project.</w:t>
      </w:r>
      <w:r>
        <w:rPr>
          <w:rStyle w:val="eop"/>
          <w:rFonts w:ascii="Arial" w:hAnsi="Arial" w:cs="Arial"/>
          <w:sz w:val="22"/>
          <w:szCs w:val="22"/>
        </w:rPr>
        <w:t> </w:t>
      </w:r>
    </w:p>
    <w:p w14:paraId="4113BE4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D76F079"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lang w:val="en"/>
        </w:rPr>
        <w:t xml:space="preserve">Athletic Facilities Project Cash Flow Projections: </w:t>
      </w:r>
      <w:r>
        <w:rPr>
          <w:rStyle w:val="normaltextrun"/>
          <w:rFonts w:ascii="Arial" w:hAnsi="Arial" w:cs="Arial"/>
          <w:sz w:val="22"/>
          <w:szCs w:val="22"/>
          <w:lang w:val="en"/>
        </w:rPr>
        <w:t xml:space="preserve">Mr. Hair presented four state funding scenarios based on the $65.4 million estimate for the athletics facilities project, ranging from full funding to very limited funding. </w:t>
      </w:r>
      <w:r>
        <w:rPr>
          <w:rStyle w:val="normaltextrun"/>
          <w:rFonts w:ascii="Arial" w:hAnsi="Arial" w:cs="Arial"/>
          <w:sz w:val="22"/>
          <w:szCs w:val="22"/>
        </w:rPr>
        <w:t>Project cost estimates submitted to the state are not yet the Guaranteed Maximum Price but reflect the best available estimates.</w:t>
      </w:r>
      <w:r>
        <w:rPr>
          <w:rStyle w:val="eop"/>
          <w:rFonts w:ascii="Arial" w:hAnsi="Arial" w:cs="Arial"/>
          <w:sz w:val="22"/>
          <w:szCs w:val="22"/>
        </w:rPr>
        <w:t> </w:t>
      </w:r>
    </w:p>
    <w:p w14:paraId="46F42D85"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0831FCF" w14:textId="77777777" w:rsidR="00A5675D" w:rsidRPr="00D82D0E" w:rsidRDefault="00A5675D" w:rsidP="00A5675D">
      <w:pPr>
        <w:pStyle w:val="paragraph"/>
        <w:spacing w:before="0" w:beforeAutospacing="0" w:after="0" w:afterAutospacing="0"/>
        <w:textAlignment w:val="baseline"/>
        <w:rPr>
          <w:rFonts w:ascii="Segoe UI" w:hAnsi="Segoe UI" w:cs="Segoe UI"/>
          <w:b/>
          <w:sz w:val="18"/>
          <w:szCs w:val="18"/>
        </w:rPr>
      </w:pPr>
      <w:r w:rsidRPr="00D82D0E">
        <w:rPr>
          <w:rStyle w:val="normaltextrun"/>
          <w:rFonts w:ascii="Arial" w:hAnsi="Arial" w:cs="Arial"/>
          <w:b/>
          <w:sz w:val="22"/>
          <w:szCs w:val="22"/>
        </w:rPr>
        <w:t>Project Costs:</w:t>
      </w:r>
      <w:r w:rsidRPr="00D82D0E">
        <w:rPr>
          <w:rStyle w:val="eop"/>
          <w:rFonts w:ascii="Arial" w:hAnsi="Arial" w:cs="Arial"/>
          <w:b/>
          <w:sz w:val="22"/>
          <w:szCs w:val="22"/>
        </w:rPr>
        <w:t> </w:t>
      </w:r>
    </w:p>
    <w:p w14:paraId="61680F87" w14:textId="77777777" w:rsidR="00A5675D" w:rsidRDefault="00A5675D" w:rsidP="00A5675D">
      <w:pPr>
        <w:pStyle w:val="paragraph"/>
        <w:numPr>
          <w:ilvl w:val="0"/>
          <w:numId w:val="1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The total estimated project cost is $65.4 million, including construction, design, furnishings, fixtures, and equipment.</w:t>
      </w:r>
      <w:r>
        <w:rPr>
          <w:rStyle w:val="eop"/>
          <w:rFonts w:ascii="Arial" w:hAnsi="Arial" w:cs="Arial"/>
          <w:sz w:val="22"/>
          <w:szCs w:val="22"/>
        </w:rPr>
        <w:t> </w:t>
      </w:r>
    </w:p>
    <w:p w14:paraId="7028AB3F" w14:textId="77777777" w:rsidR="00A5675D" w:rsidRDefault="00A5675D" w:rsidP="00A5675D">
      <w:pPr>
        <w:pStyle w:val="paragraph"/>
        <w:numPr>
          <w:ilvl w:val="0"/>
          <w:numId w:val="1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Estimated state maximum allocation: $62.4 million (MSB has 100% state share).</w:t>
      </w:r>
      <w:r>
        <w:rPr>
          <w:rStyle w:val="eop"/>
          <w:rFonts w:ascii="Arial" w:hAnsi="Arial" w:cs="Arial"/>
          <w:sz w:val="22"/>
          <w:szCs w:val="22"/>
        </w:rPr>
        <w:t> </w:t>
      </w:r>
    </w:p>
    <w:p w14:paraId="633E7DBB" w14:textId="77777777" w:rsidR="00A5675D" w:rsidRDefault="00A5675D" w:rsidP="00A5675D">
      <w:pPr>
        <w:pStyle w:val="paragraph"/>
        <w:numPr>
          <w:ilvl w:val="0"/>
          <w:numId w:val="20"/>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The direct cost to the school is $3 million, including an owner's contingency of $1.9 million and $1.1 million for permits, utilities, and insurance.</w:t>
      </w:r>
      <w:r>
        <w:rPr>
          <w:rStyle w:val="eop"/>
          <w:rFonts w:ascii="Arial" w:hAnsi="Arial" w:cs="Arial"/>
          <w:sz w:val="22"/>
          <w:szCs w:val="22"/>
        </w:rPr>
        <w:t> </w:t>
      </w:r>
    </w:p>
    <w:p w14:paraId="6F6A53DC" w14:textId="77777777" w:rsidR="00A5675D" w:rsidRDefault="00A5675D" w:rsidP="00A5675D">
      <w:pPr>
        <w:pStyle w:val="paragraph"/>
        <w:spacing w:before="0" w:beforeAutospacing="0" w:after="0" w:afterAutospacing="0"/>
        <w:ind w:left="360"/>
        <w:textAlignment w:val="baseline"/>
        <w:rPr>
          <w:rFonts w:ascii="Arial" w:hAnsi="Arial" w:cs="Arial"/>
          <w:sz w:val="22"/>
          <w:szCs w:val="22"/>
        </w:rPr>
      </w:pPr>
    </w:p>
    <w:p w14:paraId="5D201276" w14:textId="77777777" w:rsidR="00A5675D" w:rsidRPr="00D82D0E" w:rsidRDefault="00A5675D" w:rsidP="00A5675D">
      <w:pPr>
        <w:pStyle w:val="paragraph"/>
        <w:spacing w:before="0" w:beforeAutospacing="0" w:after="0" w:afterAutospacing="0"/>
        <w:textAlignment w:val="baseline"/>
        <w:rPr>
          <w:rFonts w:ascii="Segoe UI" w:hAnsi="Segoe UI" w:cs="Segoe UI"/>
          <w:b/>
          <w:sz w:val="18"/>
          <w:szCs w:val="18"/>
        </w:rPr>
      </w:pPr>
      <w:r w:rsidRPr="00D82D0E">
        <w:rPr>
          <w:rStyle w:val="normaltextrun"/>
          <w:rFonts w:ascii="Arial" w:hAnsi="Arial" w:cs="Arial"/>
          <w:b/>
          <w:sz w:val="22"/>
          <w:szCs w:val="22"/>
        </w:rPr>
        <w:t>State Funding Requests:</w:t>
      </w:r>
      <w:r w:rsidRPr="00D82D0E">
        <w:rPr>
          <w:rStyle w:val="eop"/>
          <w:rFonts w:ascii="Arial" w:hAnsi="Arial" w:cs="Arial"/>
          <w:b/>
          <w:sz w:val="22"/>
          <w:szCs w:val="22"/>
        </w:rPr>
        <w:t> </w:t>
      </w:r>
    </w:p>
    <w:p w14:paraId="3271164E" w14:textId="77777777" w:rsidR="00A5675D" w:rsidRDefault="00A5675D" w:rsidP="00A5675D">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FY25: $4.2 million (approved).</w:t>
      </w:r>
      <w:r>
        <w:rPr>
          <w:rStyle w:val="eop"/>
          <w:rFonts w:ascii="Arial" w:hAnsi="Arial" w:cs="Arial"/>
          <w:sz w:val="22"/>
          <w:szCs w:val="22"/>
        </w:rPr>
        <w:t> </w:t>
      </w:r>
    </w:p>
    <w:p w14:paraId="37717538" w14:textId="77777777" w:rsidR="00A5675D" w:rsidRDefault="00A5675D" w:rsidP="00A5675D">
      <w:pPr>
        <w:pStyle w:val="paragraph"/>
        <w:numPr>
          <w:ilvl w:val="0"/>
          <w:numId w:val="2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FY26: $22.2 million (requested).</w:t>
      </w:r>
      <w:r>
        <w:rPr>
          <w:rStyle w:val="eop"/>
          <w:rFonts w:ascii="Arial" w:hAnsi="Arial" w:cs="Arial"/>
          <w:sz w:val="22"/>
          <w:szCs w:val="22"/>
        </w:rPr>
        <w:t> </w:t>
      </w:r>
    </w:p>
    <w:p w14:paraId="16AAB8BE" w14:textId="77777777" w:rsidR="00A5675D" w:rsidRDefault="00A5675D" w:rsidP="00A5675D">
      <w:pPr>
        <w:pStyle w:val="paragraph"/>
        <w:numPr>
          <w:ilvl w:val="0"/>
          <w:numId w:val="2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FY27: $27 million (requested).</w:t>
      </w:r>
      <w:r>
        <w:rPr>
          <w:rStyle w:val="eop"/>
          <w:rFonts w:ascii="Arial" w:hAnsi="Arial" w:cs="Arial"/>
          <w:sz w:val="22"/>
          <w:szCs w:val="22"/>
        </w:rPr>
        <w:t> </w:t>
      </w:r>
    </w:p>
    <w:p w14:paraId="2E7E0ADF" w14:textId="77777777" w:rsidR="00A5675D" w:rsidRDefault="00A5675D" w:rsidP="00A5675D">
      <w:pPr>
        <w:pStyle w:val="paragraph"/>
        <w:numPr>
          <w:ilvl w:val="0"/>
          <w:numId w:val="24"/>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FY28: $9 million (requested).</w:t>
      </w:r>
      <w:r>
        <w:rPr>
          <w:rStyle w:val="eop"/>
          <w:rFonts w:ascii="Arial" w:hAnsi="Arial" w:cs="Arial"/>
          <w:sz w:val="22"/>
          <w:szCs w:val="22"/>
        </w:rPr>
        <w:t> </w:t>
      </w:r>
    </w:p>
    <w:p w14:paraId="3473C92E"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58F9BE14" w14:textId="77777777" w:rsidR="00A5675D" w:rsidRPr="00D82D0E" w:rsidRDefault="00A5675D" w:rsidP="00A5675D">
      <w:pPr>
        <w:pStyle w:val="paragraph"/>
        <w:spacing w:before="0" w:beforeAutospacing="0" w:after="0" w:afterAutospacing="0"/>
        <w:textAlignment w:val="baseline"/>
        <w:rPr>
          <w:rFonts w:ascii="Segoe UI" w:hAnsi="Segoe UI" w:cs="Segoe UI"/>
          <w:b/>
          <w:sz w:val="18"/>
          <w:szCs w:val="18"/>
        </w:rPr>
      </w:pPr>
      <w:r w:rsidRPr="00D82D0E">
        <w:rPr>
          <w:rStyle w:val="normaltextrun"/>
          <w:rFonts w:ascii="Arial" w:hAnsi="Arial" w:cs="Arial"/>
          <w:b/>
          <w:sz w:val="22"/>
          <w:szCs w:val="22"/>
        </w:rPr>
        <w:t>Financial Position:</w:t>
      </w:r>
      <w:r w:rsidRPr="00D82D0E">
        <w:rPr>
          <w:rStyle w:val="eop"/>
          <w:rFonts w:ascii="Arial" w:hAnsi="Arial" w:cs="Arial"/>
          <w:b/>
          <w:sz w:val="22"/>
          <w:szCs w:val="22"/>
        </w:rPr>
        <w:t> </w:t>
      </w:r>
    </w:p>
    <w:p w14:paraId="7FFDF355" w14:textId="77777777" w:rsidR="00A5675D" w:rsidRDefault="00A5675D" w:rsidP="00A5675D">
      <w:pPr>
        <w:pStyle w:val="paragraph"/>
        <w:numPr>
          <w:ilvl w:val="0"/>
          <w:numId w:val="2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Money market account balance: $13.2 million, established to support forward funding construction.</w:t>
      </w:r>
      <w:r>
        <w:rPr>
          <w:rStyle w:val="eop"/>
          <w:rFonts w:ascii="Arial" w:hAnsi="Arial" w:cs="Arial"/>
          <w:sz w:val="22"/>
          <w:szCs w:val="22"/>
        </w:rPr>
        <w:t> </w:t>
      </w:r>
    </w:p>
    <w:p w14:paraId="4C6CFD90" w14:textId="77777777" w:rsidR="00A5675D" w:rsidRDefault="00A5675D" w:rsidP="00A5675D">
      <w:pPr>
        <w:pStyle w:val="paragraph"/>
        <w:numPr>
          <w:ilvl w:val="0"/>
          <w:numId w:val="2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Endowment balance: $71.6 million, with $45 million available as unrestricted funds.</w:t>
      </w:r>
      <w:r>
        <w:rPr>
          <w:rStyle w:val="eop"/>
          <w:rFonts w:ascii="Arial" w:hAnsi="Arial" w:cs="Arial"/>
          <w:sz w:val="22"/>
          <w:szCs w:val="22"/>
        </w:rPr>
        <w:t> </w:t>
      </w:r>
    </w:p>
    <w:p w14:paraId="0C48568E" w14:textId="77777777" w:rsidR="00A5675D" w:rsidRDefault="00A5675D" w:rsidP="00A5675D">
      <w:pPr>
        <w:pStyle w:val="paragraph"/>
        <w:numPr>
          <w:ilvl w:val="0"/>
          <w:numId w:val="27"/>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Total available funds: $58.2 million.</w:t>
      </w:r>
      <w:r>
        <w:rPr>
          <w:rStyle w:val="eop"/>
          <w:rFonts w:ascii="Arial" w:hAnsi="Arial" w:cs="Arial"/>
          <w:sz w:val="22"/>
          <w:szCs w:val="22"/>
        </w:rPr>
        <w:t> </w:t>
      </w:r>
    </w:p>
    <w:p w14:paraId="4E2D45E0"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39DE765F" w14:textId="77777777" w:rsidR="00A5675D" w:rsidRPr="00D82D0E" w:rsidRDefault="00A5675D" w:rsidP="00A5675D">
      <w:pPr>
        <w:pStyle w:val="paragraph"/>
        <w:spacing w:before="0" w:beforeAutospacing="0" w:after="0" w:afterAutospacing="0"/>
        <w:textAlignment w:val="baseline"/>
        <w:rPr>
          <w:rFonts w:ascii="Segoe UI" w:hAnsi="Segoe UI" w:cs="Segoe UI"/>
          <w:b/>
          <w:sz w:val="18"/>
          <w:szCs w:val="18"/>
        </w:rPr>
      </w:pPr>
      <w:r w:rsidRPr="00D82D0E">
        <w:rPr>
          <w:rStyle w:val="normaltextrun"/>
          <w:rFonts w:ascii="Arial" w:hAnsi="Arial" w:cs="Arial"/>
          <w:b/>
          <w:sz w:val="22"/>
          <w:szCs w:val="22"/>
        </w:rPr>
        <w:t>Key Date:</w:t>
      </w:r>
      <w:r w:rsidRPr="00D82D0E">
        <w:rPr>
          <w:rStyle w:val="eop"/>
          <w:rFonts w:ascii="Arial" w:hAnsi="Arial" w:cs="Arial"/>
          <w:b/>
          <w:sz w:val="22"/>
          <w:szCs w:val="22"/>
        </w:rPr>
        <w:t> </w:t>
      </w:r>
    </w:p>
    <w:p w14:paraId="266FE5BE" w14:textId="77777777" w:rsidR="00A5675D" w:rsidRDefault="00A5675D" w:rsidP="00A5675D">
      <w:pPr>
        <w:pStyle w:val="paragraph"/>
        <w:numPr>
          <w:ilvl w:val="0"/>
          <w:numId w:val="28"/>
        </w:numPr>
        <w:spacing w:before="0" w:beforeAutospacing="0" w:after="0" w:afterAutospacing="0"/>
        <w:ind w:left="360" w:firstLine="0"/>
        <w:textAlignment w:val="baseline"/>
        <w:rPr>
          <w:rStyle w:val="eop"/>
          <w:rFonts w:ascii="Arial" w:hAnsi="Arial" w:cs="Arial"/>
          <w:sz w:val="22"/>
          <w:szCs w:val="22"/>
        </w:rPr>
      </w:pPr>
      <w:r>
        <w:rPr>
          <w:rStyle w:val="normaltextrun"/>
          <w:rFonts w:ascii="Arial" w:hAnsi="Arial" w:cs="Arial"/>
          <w:sz w:val="22"/>
          <w:szCs w:val="22"/>
        </w:rPr>
        <w:t>By June 2025, the maximum project allocation and FY26 funding allocation will be known.</w:t>
      </w:r>
      <w:r>
        <w:rPr>
          <w:rStyle w:val="eop"/>
          <w:rFonts w:ascii="Arial" w:hAnsi="Arial" w:cs="Arial"/>
          <w:sz w:val="22"/>
          <w:szCs w:val="22"/>
        </w:rPr>
        <w:t> </w:t>
      </w:r>
    </w:p>
    <w:p w14:paraId="2DCD6B96"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3CA530DC" w14:textId="77777777" w:rsidR="00A5675D" w:rsidRDefault="00A5675D" w:rsidP="00A5675D">
      <w:pPr>
        <w:pStyle w:val="paragraph"/>
        <w:spacing w:before="0" w:beforeAutospacing="0" w:after="0" w:afterAutospacing="0"/>
        <w:textAlignment w:val="baseline"/>
        <w:rPr>
          <w:rFonts w:ascii="Arial" w:hAnsi="Arial" w:cs="Arial"/>
          <w:sz w:val="22"/>
          <w:szCs w:val="22"/>
        </w:rPr>
      </w:pPr>
      <w:r w:rsidRPr="00D82D0E">
        <w:rPr>
          <w:rStyle w:val="normaltextrun"/>
          <w:rFonts w:ascii="Arial" w:hAnsi="Arial" w:cs="Arial"/>
          <w:b/>
          <w:sz w:val="22"/>
          <w:szCs w:val="22"/>
          <w:u w:val="single"/>
        </w:rPr>
        <w:t>Cash Flow Scenarios:</w:t>
      </w:r>
      <w:r>
        <w:rPr>
          <w:rStyle w:val="eop"/>
          <w:rFonts w:ascii="Arial" w:hAnsi="Arial" w:cs="Arial"/>
          <w:sz w:val="22"/>
          <w:szCs w:val="22"/>
        </w:rPr>
        <w:t> </w:t>
      </w:r>
      <w:r>
        <w:rPr>
          <w:rStyle w:val="normaltextrun"/>
          <w:rFonts w:ascii="Arial" w:hAnsi="Arial" w:cs="Arial"/>
          <w:sz w:val="22"/>
          <w:szCs w:val="22"/>
        </w:rPr>
        <w:t>Construction span: 36 months.</w:t>
      </w:r>
      <w:r>
        <w:rPr>
          <w:rStyle w:val="eop"/>
          <w:rFonts w:ascii="Arial" w:hAnsi="Arial" w:cs="Arial"/>
          <w:sz w:val="22"/>
          <w:szCs w:val="22"/>
        </w:rPr>
        <w:t> </w:t>
      </w:r>
    </w:p>
    <w:p w14:paraId="285039D2"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28C6F539"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sidRPr="00D82D0E">
        <w:rPr>
          <w:rStyle w:val="normaltextrun"/>
          <w:rFonts w:ascii="Arial" w:hAnsi="Arial" w:cs="Arial"/>
          <w:b/>
          <w:sz w:val="22"/>
          <w:szCs w:val="22"/>
        </w:rPr>
        <w:t>Scenario 1:</w:t>
      </w:r>
      <w:r>
        <w:rPr>
          <w:rStyle w:val="normaltextrun"/>
          <w:rFonts w:ascii="Arial" w:hAnsi="Arial" w:cs="Arial"/>
          <w:sz w:val="22"/>
          <w:szCs w:val="22"/>
        </w:rPr>
        <w:t xml:space="preserve"> Full state funding (ideal but unlikely). $5.7 million from the money market account is recuperated by FY28, with $3 million used by FY29.</w:t>
      </w:r>
      <w:r>
        <w:rPr>
          <w:rStyle w:val="eop"/>
          <w:rFonts w:ascii="Arial" w:hAnsi="Arial" w:cs="Arial"/>
          <w:sz w:val="22"/>
          <w:szCs w:val="22"/>
        </w:rPr>
        <w:t> </w:t>
      </w:r>
    </w:p>
    <w:p w14:paraId="73BA4D91" w14:textId="77777777" w:rsidR="00A5675D" w:rsidRDefault="00A5675D" w:rsidP="00A5675D">
      <w:pPr>
        <w:pStyle w:val="paragraph"/>
        <w:spacing w:before="0" w:beforeAutospacing="0" w:after="0" w:afterAutospacing="0"/>
        <w:textAlignment w:val="baseline"/>
        <w:rPr>
          <w:rFonts w:ascii="Arial" w:hAnsi="Arial" w:cs="Arial"/>
          <w:sz w:val="22"/>
          <w:szCs w:val="22"/>
        </w:rPr>
      </w:pPr>
    </w:p>
    <w:p w14:paraId="4D3EA6EA" w14:textId="77777777" w:rsidR="00A5675D" w:rsidRDefault="00A5675D" w:rsidP="64205267">
      <w:pPr>
        <w:pStyle w:val="paragraph"/>
        <w:spacing w:before="0" w:beforeAutospacing="0" w:after="0" w:afterAutospacing="0"/>
        <w:textAlignment w:val="baseline"/>
        <w:rPr>
          <w:rFonts w:ascii="Arial" w:hAnsi="Arial" w:cs="Arial"/>
          <w:sz w:val="22"/>
          <w:szCs w:val="22"/>
        </w:rPr>
      </w:pPr>
      <w:r w:rsidRPr="00D82D0E">
        <w:rPr>
          <w:rStyle w:val="normaltextrun"/>
          <w:rFonts w:ascii="Arial" w:hAnsi="Arial" w:cs="Arial"/>
          <w:b/>
          <w:sz w:val="22"/>
          <w:szCs w:val="22"/>
        </w:rPr>
        <w:t>Scenario 2:</w:t>
      </w:r>
      <w:r w:rsidRPr="64205267">
        <w:rPr>
          <w:rStyle w:val="normaltextrun"/>
          <w:rFonts w:ascii="Arial" w:hAnsi="Arial" w:cs="Arial"/>
          <w:sz w:val="22"/>
          <w:szCs w:val="22"/>
        </w:rPr>
        <w:t xml:space="preserve"> State funding capped at $18 million per year. Money market fund exhausted by FY27, requiring $4.4 million from the endowment is used and reimbursed within three months FY29.</w:t>
      </w:r>
      <w:r w:rsidRPr="64205267">
        <w:rPr>
          <w:rStyle w:val="eop"/>
          <w:rFonts w:ascii="Arial" w:hAnsi="Arial" w:cs="Arial"/>
          <w:sz w:val="22"/>
          <w:szCs w:val="22"/>
        </w:rPr>
        <w:t> </w:t>
      </w:r>
    </w:p>
    <w:p w14:paraId="779646EE" w14:textId="77777777" w:rsidR="00A5675D" w:rsidRDefault="00A5675D" w:rsidP="00D82D0E">
      <w:pPr>
        <w:pStyle w:val="paragraph"/>
        <w:spacing w:before="0" w:beforeAutospacing="0" w:after="0" w:afterAutospacing="0"/>
        <w:textAlignment w:val="baseline"/>
        <w:rPr>
          <w:rStyle w:val="normaltextrun"/>
          <w:rFonts w:ascii="Arial" w:hAnsi="Arial" w:cs="Arial"/>
          <w:sz w:val="22"/>
          <w:szCs w:val="22"/>
        </w:rPr>
      </w:pPr>
      <w:r w:rsidRPr="00D82D0E">
        <w:rPr>
          <w:rStyle w:val="normaltextrun"/>
          <w:rFonts w:ascii="Arial" w:hAnsi="Arial" w:cs="Arial"/>
          <w:b/>
          <w:sz w:val="22"/>
          <w:szCs w:val="22"/>
        </w:rPr>
        <w:t>Scenario 3:</w:t>
      </w:r>
      <w:r w:rsidRPr="64205267">
        <w:rPr>
          <w:rStyle w:val="normaltextrun"/>
          <w:rFonts w:ascii="Arial" w:hAnsi="Arial" w:cs="Arial"/>
          <w:sz w:val="22"/>
          <w:szCs w:val="22"/>
        </w:rPr>
        <w:t xml:space="preserve"> $15 million state funding in the first year, up to $12 million in subsequent years. $10.67 million from the endowment is used and reimbursed within 18 months by FY30.</w:t>
      </w:r>
    </w:p>
    <w:p w14:paraId="5B2C1630" w14:textId="77777777" w:rsidR="00A5675D" w:rsidRDefault="00A5675D" w:rsidP="00A5675D">
      <w:pPr>
        <w:pStyle w:val="paragraph"/>
        <w:spacing w:before="0" w:beforeAutospacing="0" w:after="0" w:afterAutospacing="0"/>
        <w:ind w:left="360"/>
        <w:textAlignment w:val="baseline"/>
        <w:rPr>
          <w:rFonts w:ascii="Arial" w:hAnsi="Arial" w:cs="Arial"/>
          <w:sz w:val="22"/>
          <w:szCs w:val="22"/>
        </w:rPr>
      </w:pPr>
      <w:r>
        <w:rPr>
          <w:rStyle w:val="eop"/>
          <w:rFonts w:ascii="Arial" w:hAnsi="Arial" w:cs="Arial"/>
          <w:sz w:val="22"/>
          <w:szCs w:val="22"/>
        </w:rPr>
        <w:t> </w:t>
      </w:r>
    </w:p>
    <w:p w14:paraId="455C27D9"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sidRPr="00D82D0E">
        <w:rPr>
          <w:rStyle w:val="normaltextrun"/>
          <w:rFonts w:ascii="Arial" w:hAnsi="Arial" w:cs="Arial"/>
          <w:b/>
          <w:sz w:val="22"/>
          <w:szCs w:val="22"/>
        </w:rPr>
        <w:t>Scenario 4:</w:t>
      </w:r>
      <w:r>
        <w:rPr>
          <w:rStyle w:val="normaltextrun"/>
          <w:rFonts w:ascii="Arial" w:hAnsi="Arial" w:cs="Arial"/>
          <w:sz w:val="22"/>
          <w:szCs w:val="22"/>
        </w:rPr>
        <w:t xml:space="preserve"> State funding is limited to $10 million in the first year and $5 million afterward. $24.8 million from the endowment will be used and reimbursed over 10 years by FY36.</w:t>
      </w:r>
      <w:r>
        <w:rPr>
          <w:rStyle w:val="eop"/>
          <w:rFonts w:ascii="Arial" w:hAnsi="Arial" w:cs="Arial"/>
          <w:sz w:val="22"/>
          <w:szCs w:val="22"/>
        </w:rPr>
        <w:t> </w:t>
      </w:r>
    </w:p>
    <w:p w14:paraId="7B7185B2" w14:textId="77777777" w:rsidR="00A5675D" w:rsidRDefault="00A5675D" w:rsidP="00A5675D">
      <w:pPr>
        <w:pStyle w:val="paragraph"/>
        <w:spacing w:before="0" w:beforeAutospacing="0" w:after="0" w:afterAutospacing="0"/>
        <w:textAlignment w:val="baseline"/>
        <w:rPr>
          <w:rFonts w:ascii="Arial" w:hAnsi="Arial" w:cs="Arial"/>
          <w:sz w:val="22"/>
          <w:szCs w:val="22"/>
        </w:rPr>
      </w:pPr>
    </w:p>
    <w:p w14:paraId="4D230403" w14:textId="77777777" w:rsidR="00A5675D" w:rsidRPr="00D82D0E" w:rsidRDefault="00A5675D" w:rsidP="00A5675D">
      <w:pPr>
        <w:pStyle w:val="paragraph"/>
        <w:spacing w:before="0" w:beforeAutospacing="0" w:after="0" w:afterAutospacing="0"/>
        <w:textAlignment w:val="baseline"/>
        <w:rPr>
          <w:rStyle w:val="eop"/>
          <w:rFonts w:ascii="Arial" w:hAnsi="Arial" w:cs="Arial"/>
          <w:b/>
          <w:sz w:val="22"/>
          <w:szCs w:val="22"/>
        </w:rPr>
      </w:pPr>
      <w:r w:rsidRPr="00D82D0E">
        <w:rPr>
          <w:rStyle w:val="normaltextrun"/>
          <w:rFonts w:ascii="Arial" w:hAnsi="Arial" w:cs="Arial"/>
          <w:b/>
          <w:sz w:val="22"/>
          <w:szCs w:val="22"/>
        </w:rPr>
        <w:t>Additional Considerations:</w:t>
      </w:r>
      <w:r w:rsidRPr="00D82D0E">
        <w:rPr>
          <w:rStyle w:val="eop"/>
          <w:rFonts w:ascii="Arial" w:hAnsi="Arial" w:cs="Arial"/>
          <w:b/>
          <w:sz w:val="22"/>
          <w:szCs w:val="22"/>
        </w:rPr>
        <w:t> </w:t>
      </w:r>
      <w:bookmarkStart w:id="0" w:name="_GoBack"/>
      <w:bookmarkEnd w:id="0"/>
    </w:p>
    <w:p w14:paraId="535DB4C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4CED9115"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Ms. Vazquez and Mr. Hair are investigating other strategies for bridge funding, including having had preliminary conversations with Chase and MHHEFA.</w:t>
      </w:r>
      <w:r>
        <w:rPr>
          <w:rStyle w:val="eop"/>
          <w:rFonts w:ascii="Arial" w:hAnsi="Arial" w:cs="Arial"/>
          <w:sz w:val="22"/>
          <w:szCs w:val="22"/>
        </w:rPr>
        <w:t> </w:t>
      </w:r>
    </w:p>
    <w:p w14:paraId="50E3BB74" w14:textId="77777777" w:rsidR="00A5675D" w:rsidRDefault="00A5675D" w:rsidP="00A5675D">
      <w:pPr>
        <w:pStyle w:val="paragraph"/>
        <w:spacing w:before="0" w:beforeAutospacing="0" w:after="0" w:afterAutospacing="0"/>
        <w:textAlignment w:val="baseline"/>
        <w:rPr>
          <w:rFonts w:ascii="Arial" w:hAnsi="Arial" w:cs="Arial"/>
          <w:sz w:val="22"/>
          <w:szCs w:val="22"/>
        </w:rPr>
      </w:pPr>
    </w:p>
    <w:p w14:paraId="4B9B2F66"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Concerns were raised about significant endowment draws under limited funding scenarios. Mr. Ray Brown questioned if the $13.2 million in the money market account was net of the three-month reserve, which Ms. Katie Penny confirmed. The requirement of maintaining a three-month operating cash reserve was discussed.</w:t>
      </w:r>
      <w:r>
        <w:rPr>
          <w:rStyle w:val="eop"/>
          <w:rFonts w:ascii="Arial" w:hAnsi="Arial" w:cs="Arial"/>
          <w:sz w:val="22"/>
          <w:szCs w:val="22"/>
        </w:rPr>
        <w:t> </w:t>
      </w:r>
    </w:p>
    <w:p w14:paraId="1B76493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3E40280"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Cash reserves should be considered for any impact on the endowment and money market account. </w:t>
      </w:r>
      <w:r>
        <w:rPr>
          <w:rStyle w:val="eop"/>
          <w:rFonts w:ascii="Arial" w:hAnsi="Arial" w:cs="Arial"/>
          <w:sz w:val="22"/>
          <w:szCs w:val="22"/>
        </w:rPr>
        <w:t> </w:t>
      </w:r>
    </w:p>
    <w:p w14:paraId="7D40A67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43F0563"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Mr. Brown also stressed ensuring funds for IT modernization.</w:t>
      </w:r>
      <w:r>
        <w:rPr>
          <w:rStyle w:val="eop"/>
          <w:rFonts w:ascii="Arial" w:hAnsi="Arial" w:cs="Arial"/>
          <w:sz w:val="22"/>
          <w:szCs w:val="22"/>
        </w:rPr>
        <w:t> </w:t>
      </w:r>
    </w:p>
    <w:p w14:paraId="70BE7F01"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571B339C"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Uncertainty around the timing and amount of the state's approved funding of $62 million was highlighted. Mr. Mark Potter noted that by July 1, 2026, the Board would know FY27 funding levels, aiding decision-making.</w:t>
      </w:r>
      <w:r>
        <w:rPr>
          <w:rStyle w:val="eop"/>
          <w:rFonts w:ascii="Arial" w:hAnsi="Arial" w:cs="Arial"/>
          <w:sz w:val="22"/>
          <w:szCs w:val="22"/>
        </w:rPr>
        <w:t> </w:t>
      </w:r>
    </w:p>
    <w:p w14:paraId="4997D764"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612EEA7F"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Ms. Mullauer noted scenarios 1 and 2 were workable but raised concerns about a potential $4.4 million shortfall and emphasized exploring funding alternatives, including phasing the project. </w:t>
      </w:r>
    </w:p>
    <w:p w14:paraId="5FE6FBCD"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3B56D65E"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She urged the Board to be aware of financial challenges and design progress, with decisions needed by June 2025.</w:t>
      </w:r>
      <w:r>
        <w:rPr>
          <w:rStyle w:val="eop"/>
          <w:rFonts w:ascii="Arial" w:hAnsi="Arial" w:cs="Arial"/>
          <w:sz w:val="22"/>
          <w:szCs w:val="22"/>
        </w:rPr>
        <w:t> </w:t>
      </w:r>
    </w:p>
    <w:p w14:paraId="0D6AA76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4FA49FF6"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Mr. Hair reassured the Board that funding alternatives were being explored and that the IAC remains supportive of the project.</w:t>
      </w:r>
      <w:r>
        <w:rPr>
          <w:rStyle w:val="eop"/>
          <w:rFonts w:ascii="Arial" w:hAnsi="Arial" w:cs="Arial"/>
          <w:sz w:val="22"/>
          <w:szCs w:val="22"/>
        </w:rPr>
        <w:t> </w:t>
      </w:r>
    </w:p>
    <w:p w14:paraId="79998B2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127BB7B4"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Discussions focused on timing of state funding, maintaining reserves, balancing priorities, and potentially phasing the project.</w:t>
      </w:r>
      <w:r>
        <w:rPr>
          <w:rStyle w:val="eop"/>
          <w:rFonts w:ascii="Arial" w:hAnsi="Arial" w:cs="Arial"/>
          <w:sz w:val="22"/>
          <w:szCs w:val="22"/>
        </w:rPr>
        <w:t> </w:t>
      </w:r>
    </w:p>
    <w:p w14:paraId="2F431CC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CB3D476"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COMMITTEE REPORTS: </w:t>
      </w:r>
      <w:r>
        <w:rPr>
          <w:rStyle w:val="normaltextrun"/>
          <w:rFonts w:ascii="Arial" w:hAnsi="Arial" w:cs="Arial"/>
          <w:sz w:val="22"/>
          <w:szCs w:val="22"/>
        </w:rPr>
        <w:t>(see attached reports for further details)</w:t>
      </w:r>
      <w:r>
        <w:rPr>
          <w:rStyle w:val="eop"/>
          <w:rFonts w:ascii="Arial" w:hAnsi="Arial" w:cs="Arial"/>
          <w:sz w:val="22"/>
          <w:szCs w:val="22"/>
        </w:rPr>
        <w:t> </w:t>
      </w:r>
    </w:p>
    <w:p w14:paraId="59EA885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157E14EE"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Advancement Committee: </w:t>
      </w:r>
      <w:r>
        <w:rPr>
          <w:rStyle w:val="normaltextrun"/>
          <w:rFonts w:ascii="Arial" w:hAnsi="Arial" w:cs="Arial"/>
          <w:sz w:val="22"/>
          <w:szCs w:val="22"/>
        </w:rPr>
        <w:t>Mr. Potter reported on the Committee’s activities, focusing on strategic support for the Superintendent and Director of Advancement. The goal of 100% Board participation in giving was emphasized, with nine of 21 members contributing this fiscal year. Members unable to give now were encouraged to pledge by June 30, 2025.</w:t>
      </w:r>
      <w:r>
        <w:rPr>
          <w:rStyle w:val="eop"/>
          <w:rFonts w:ascii="Arial" w:hAnsi="Arial" w:cs="Arial"/>
          <w:sz w:val="22"/>
          <w:szCs w:val="22"/>
        </w:rPr>
        <w:t> </w:t>
      </w:r>
    </w:p>
    <w:p w14:paraId="20F5AA55"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0B943761"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He noted that the William S. Ratchford, II Outdoor Learning Center is 90% funded. The 5,000-square-foot space honors Mr. Ratchford's contributions to the Board and the school, with significant support from Mrs. Ratchford and an anonymous donor for furnishings.</w:t>
      </w:r>
      <w:r>
        <w:rPr>
          <w:rStyle w:val="eop"/>
          <w:rFonts w:ascii="Arial" w:hAnsi="Arial" w:cs="Arial"/>
          <w:sz w:val="22"/>
          <w:szCs w:val="22"/>
        </w:rPr>
        <w:t> </w:t>
      </w:r>
    </w:p>
    <w:p w14:paraId="501D3611"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0BAFFC00"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Mr. Potter introduced a motion to amend the bylaws to define the Advancement Committee’s role, seconded by Ms. Winsky. The motion passed, and the bylaws will be updated.</w:t>
      </w:r>
      <w:r>
        <w:rPr>
          <w:rStyle w:val="eop"/>
          <w:rFonts w:ascii="Arial" w:hAnsi="Arial" w:cs="Arial"/>
          <w:sz w:val="22"/>
          <w:szCs w:val="22"/>
        </w:rPr>
        <w:t> </w:t>
      </w:r>
    </w:p>
    <w:p w14:paraId="79634CF6"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Audit Committee: </w:t>
      </w:r>
      <w:r>
        <w:rPr>
          <w:rStyle w:val="normaltextrun"/>
          <w:rFonts w:ascii="Arial" w:hAnsi="Arial" w:cs="Arial"/>
          <w:sz w:val="22"/>
          <w:szCs w:val="22"/>
        </w:rPr>
        <w:t>Ms. Kati Penney reported the endowment's market value at $71.6 million as of September 30, 2024, with a 4.68% net return.</w:t>
      </w:r>
      <w:r>
        <w:rPr>
          <w:rStyle w:val="eop"/>
          <w:rFonts w:ascii="Arial" w:hAnsi="Arial" w:cs="Arial"/>
          <w:sz w:val="22"/>
          <w:szCs w:val="22"/>
        </w:rPr>
        <w:t> </w:t>
      </w:r>
    </w:p>
    <w:p w14:paraId="718C65B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226EA22"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The FY2024 financial audit received an unqualified opinion, with no material weaknesses, deficiencies, or changes in accounting policies or adjustments.</w:t>
      </w:r>
      <w:r>
        <w:rPr>
          <w:rStyle w:val="eop"/>
          <w:rFonts w:ascii="Arial" w:hAnsi="Arial" w:cs="Arial"/>
          <w:sz w:val="22"/>
          <w:szCs w:val="22"/>
        </w:rPr>
        <w:t> </w:t>
      </w:r>
    </w:p>
    <w:p w14:paraId="19F0ED4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4ACC595F"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Ms. Penney motioned to approve the FY2024 Financial Audit, seconded by Mr. Potter. The motion passed.</w:t>
      </w:r>
      <w:r>
        <w:rPr>
          <w:rStyle w:val="eop"/>
          <w:rFonts w:ascii="Arial" w:hAnsi="Arial" w:cs="Arial"/>
          <w:sz w:val="22"/>
          <w:szCs w:val="22"/>
        </w:rPr>
        <w:t> </w:t>
      </w:r>
    </w:p>
    <w:p w14:paraId="1C8D6668"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779E75E6"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She noted Ms. Vazquez's preliminary review of the September 30, 2025, financial statements, indicating the school is tracking well against the budget.</w:t>
      </w:r>
    </w:p>
    <w:p w14:paraId="151DFBC2"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3A4FF70D"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Committee also reviewed cash flow projections for the athletic facilities project and confirmed the policy to maintain a three-month cash reserve, with any excess allocated to the money market account.</w:t>
      </w:r>
      <w:r>
        <w:rPr>
          <w:rStyle w:val="eop"/>
          <w:rFonts w:ascii="Arial" w:hAnsi="Arial" w:cs="Arial"/>
          <w:sz w:val="22"/>
          <w:szCs w:val="22"/>
        </w:rPr>
        <w:t> </w:t>
      </w:r>
    </w:p>
    <w:p w14:paraId="28C582B1"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C339964"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Human Resources/Nominations: </w:t>
      </w:r>
      <w:r>
        <w:rPr>
          <w:rStyle w:val="normaltextrun"/>
          <w:rFonts w:ascii="Arial" w:hAnsi="Arial" w:cs="Arial"/>
          <w:sz w:val="22"/>
          <w:szCs w:val="22"/>
        </w:rPr>
        <w:t>Ms. Robin Zimelman reported on career growth and professional development initiatives, including university partnerships for internships and teacher training. A DEIA framework involving managerial and non-managerial employees, aligned with NLRB (National Labor Relations Board) principles is being developed. She highlighted DEIA as a key element of the HR strategy to promote diversity, equity, and inclusion across the organization.</w:t>
      </w:r>
      <w:r>
        <w:rPr>
          <w:rStyle w:val="eop"/>
          <w:rFonts w:ascii="Arial" w:hAnsi="Arial" w:cs="Arial"/>
          <w:sz w:val="22"/>
          <w:szCs w:val="22"/>
        </w:rPr>
        <w:t> </w:t>
      </w:r>
    </w:p>
    <w:p w14:paraId="22906A0C"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1941043C"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Legislation: </w:t>
      </w:r>
      <w:r>
        <w:rPr>
          <w:rStyle w:val="normaltextrun"/>
          <w:rFonts w:ascii="Arial" w:hAnsi="Arial" w:cs="Arial"/>
          <w:sz w:val="22"/>
          <w:szCs w:val="22"/>
        </w:rPr>
        <w:t>In Ms. Karen Malinowski’s absence, Dr. Joanne Waeltermann reported that legislative advocacy efforts were already addressed in other reports. She noted that talking points are being prepared for Mr. Hair's meetings with the IAC and legislators.</w:t>
      </w:r>
      <w:r>
        <w:rPr>
          <w:rStyle w:val="eop"/>
          <w:rFonts w:ascii="Arial" w:hAnsi="Arial" w:cs="Arial"/>
          <w:sz w:val="22"/>
          <w:szCs w:val="22"/>
        </w:rPr>
        <w:t> </w:t>
      </w:r>
    </w:p>
    <w:p w14:paraId="6E4C3C4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7DB13865"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Programs and Facilities: </w:t>
      </w:r>
      <w:r>
        <w:rPr>
          <w:rStyle w:val="normaltextrun"/>
          <w:rFonts w:ascii="Arial" w:hAnsi="Arial" w:cs="Arial"/>
          <w:sz w:val="22"/>
          <w:szCs w:val="22"/>
        </w:rPr>
        <w:t>Mr. Jack Pumphrey reported on developing the post-graduation/discharge survey, intending to have it ready by April 1, 2025, for the class of 2025. Graduates will be surveyed at 6 months, 18 months, and 3 years post-graduation. Current enrollment is 205 students.</w:t>
      </w:r>
      <w:r>
        <w:rPr>
          <w:rStyle w:val="eop"/>
          <w:rFonts w:ascii="Arial" w:hAnsi="Arial" w:cs="Arial"/>
          <w:sz w:val="22"/>
          <w:szCs w:val="22"/>
        </w:rPr>
        <w:t> </w:t>
      </w:r>
    </w:p>
    <w:p w14:paraId="12CD7B5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7001B429"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He noted a 67% increase in IEP goal attainment since implementing the Friday training regimen, with more data to be shared in March. The Committee continues to monitor staff turnover and vacancy trends.</w:t>
      </w:r>
      <w:r>
        <w:rPr>
          <w:rStyle w:val="eop"/>
          <w:rFonts w:ascii="Arial" w:hAnsi="Arial" w:cs="Arial"/>
          <w:sz w:val="22"/>
          <w:szCs w:val="22"/>
        </w:rPr>
        <w:t> </w:t>
      </w:r>
    </w:p>
    <w:p w14:paraId="0C6976E5"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4502D52E"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The Board expressed gratitude to the staff and recognized the positive impact of the training regimen.</w:t>
      </w:r>
      <w:r>
        <w:rPr>
          <w:rStyle w:val="eop"/>
          <w:rFonts w:ascii="Arial" w:hAnsi="Arial" w:cs="Arial"/>
          <w:sz w:val="22"/>
          <w:szCs w:val="22"/>
        </w:rPr>
        <w:t> </w:t>
      </w:r>
    </w:p>
    <w:p w14:paraId="18B9231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11834FD2"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Adjournment of the Open Session: </w:t>
      </w:r>
      <w:r>
        <w:rPr>
          <w:rStyle w:val="normaltextrun"/>
          <w:rFonts w:ascii="Arial" w:hAnsi="Arial" w:cs="Arial"/>
          <w:sz w:val="22"/>
          <w:szCs w:val="22"/>
        </w:rPr>
        <w:t>Ms. Mullauer motioned to close the open session to go into an Executive session, which Ms. Winsky seconded.  </w:t>
      </w:r>
      <w:r>
        <w:rPr>
          <w:rStyle w:val="eop"/>
          <w:rFonts w:ascii="Arial" w:hAnsi="Arial" w:cs="Arial"/>
          <w:sz w:val="22"/>
          <w:szCs w:val="22"/>
        </w:rPr>
        <w:t> </w:t>
      </w:r>
    </w:p>
    <w:p w14:paraId="7599DC70"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AAABAE3"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Board members voted individually to close the open session and proceed with the Executive session to discuss a personnel matter as permitted under applicable laws and policies. </w:t>
      </w:r>
      <w:r>
        <w:rPr>
          <w:rStyle w:val="eop"/>
          <w:rFonts w:ascii="Arial" w:hAnsi="Arial" w:cs="Arial"/>
          <w:sz w:val="22"/>
          <w:szCs w:val="22"/>
        </w:rPr>
        <w:t> </w:t>
      </w:r>
    </w:p>
    <w:p w14:paraId="72D0563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D88DF03"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The open session was adjourned at 4 pm.</w:t>
      </w:r>
      <w:r>
        <w:rPr>
          <w:rStyle w:val="eop"/>
          <w:rFonts w:ascii="Arial" w:hAnsi="Arial" w:cs="Arial"/>
          <w:sz w:val="22"/>
          <w:szCs w:val="22"/>
        </w:rPr>
        <w:t> </w:t>
      </w:r>
    </w:p>
    <w:p w14:paraId="46E05E51"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88F164E"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14576FC0"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7966E22D" w14:textId="77777777" w:rsidR="00A5675D" w:rsidRDefault="00A5675D" w:rsidP="00A5675D">
      <w:pPr>
        <w:pStyle w:val="paragraph"/>
        <w:spacing w:before="0" w:beforeAutospacing="0" w:after="0" w:afterAutospacing="0"/>
        <w:textAlignment w:val="baseline"/>
        <w:rPr>
          <w:rStyle w:val="normaltextrun"/>
          <w:rFonts w:ascii="Arial" w:hAnsi="Arial" w:cs="Arial"/>
          <w:sz w:val="22"/>
          <w:szCs w:val="22"/>
        </w:rPr>
      </w:pPr>
    </w:p>
    <w:p w14:paraId="7AFFD8D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Respectfully submitted by,</w:t>
      </w:r>
      <w:r>
        <w:rPr>
          <w:rStyle w:val="eop"/>
          <w:rFonts w:ascii="Arial" w:hAnsi="Arial" w:cs="Arial"/>
          <w:sz w:val="22"/>
          <w:szCs w:val="22"/>
        </w:rPr>
        <w:t> </w:t>
      </w:r>
    </w:p>
    <w:p w14:paraId="442EEA74"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56E5341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320C28E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Ms. Renee Winsky</w:t>
      </w:r>
      <w:r>
        <w:rPr>
          <w:rStyle w:val="eop"/>
          <w:rFonts w:ascii="Arial" w:hAnsi="Arial" w:cs="Arial"/>
          <w:sz w:val="22"/>
          <w:szCs w:val="22"/>
        </w:rPr>
        <w:t> </w:t>
      </w:r>
    </w:p>
    <w:p w14:paraId="178AEC62" w14:textId="77777777" w:rsidR="00A5675D" w:rsidRDefault="00A5675D" w:rsidP="00A5675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Board Secretary</w:t>
      </w:r>
      <w:r>
        <w:rPr>
          <w:rStyle w:val="eop"/>
          <w:rFonts w:ascii="Arial" w:hAnsi="Arial" w:cs="Arial"/>
          <w:sz w:val="22"/>
          <w:szCs w:val="22"/>
        </w:rPr>
        <w:t> </w:t>
      </w:r>
    </w:p>
    <w:p w14:paraId="479B2EB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p>
    <w:p w14:paraId="275CD8E9"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Attachments:</w:t>
      </w:r>
      <w:r>
        <w:rPr>
          <w:rStyle w:val="eop"/>
          <w:rFonts w:ascii="Arial" w:hAnsi="Arial" w:cs="Arial"/>
          <w:sz w:val="22"/>
          <w:szCs w:val="22"/>
        </w:rPr>
        <w:t> </w:t>
      </w:r>
    </w:p>
    <w:p w14:paraId="2FFA2AB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Strategic Plan Overview</w:t>
      </w:r>
      <w:r>
        <w:rPr>
          <w:rStyle w:val="eop"/>
          <w:rFonts w:ascii="Arial" w:hAnsi="Arial" w:cs="Arial"/>
          <w:sz w:val="22"/>
          <w:szCs w:val="22"/>
        </w:rPr>
        <w:t> </w:t>
      </w:r>
    </w:p>
    <w:p w14:paraId="2B45F15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Athletic Facilities Project Cash Flow Projections</w:t>
      </w:r>
      <w:r>
        <w:rPr>
          <w:rStyle w:val="eop"/>
          <w:rFonts w:ascii="Arial" w:hAnsi="Arial" w:cs="Arial"/>
          <w:sz w:val="22"/>
          <w:szCs w:val="22"/>
        </w:rPr>
        <w:t> </w:t>
      </w:r>
    </w:p>
    <w:p w14:paraId="35498E2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Advancement Committee report and motion</w:t>
      </w:r>
      <w:r>
        <w:rPr>
          <w:rStyle w:val="eop"/>
          <w:rFonts w:ascii="Arial" w:hAnsi="Arial" w:cs="Arial"/>
          <w:sz w:val="22"/>
          <w:szCs w:val="22"/>
        </w:rPr>
        <w:t> </w:t>
      </w:r>
    </w:p>
    <w:p w14:paraId="61DF09F7"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Audit Committee report and motion</w:t>
      </w:r>
      <w:r>
        <w:rPr>
          <w:rStyle w:val="eop"/>
          <w:rFonts w:ascii="Arial" w:hAnsi="Arial" w:cs="Arial"/>
          <w:sz w:val="22"/>
          <w:szCs w:val="22"/>
        </w:rPr>
        <w:t> </w:t>
      </w:r>
    </w:p>
    <w:p w14:paraId="448E317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Human Resources/Nomination Committee report</w:t>
      </w:r>
      <w:r>
        <w:rPr>
          <w:rStyle w:val="eop"/>
          <w:rFonts w:ascii="Arial" w:hAnsi="Arial" w:cs="Arial"/>
          <w:sz w:val="22"/>
          <w:szCs w:val="22"/>
        </w:rPr>
        <w:t> </w:t>
      </w:r>
    </w:p>
    <w:p w14:paraId="1E0D12FA"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Legislation Committee report</w:t>
      </w:r>
      <w:r>
        <w:rPr>
          <w:rStyle w:val="eop"/>
          <w:rFonts w:ascii="Arial" w:hAnsi="Arial" w:cs="Arial"/>
          <w:sz w:val="22"/>
          <w:szCs w:val="22"/>
        </w:rPr>
        <w:t> </w:t>
      </w:r>
    </w:p>
    <w:p w14:paraId="769DCBBF"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Programs and Facilities Committee report</w:t>
      </w:r>
      <w:r>
        <w:rPr>
          <w:rStyle w:val="eop"/>
          <w:rFonts w:ascii="Arial" w:hAnsi="Arial" w:cs="Arial"/>
          <w:sz w:val="22"/>
          <w:szCs w:val="22"/>
        </w:rPr>
        <w:t> </w:t>
      </w:r>
    </w:p>
    <w:p w14:paraId="1E9E50CE"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3A8EB066"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0F12106D"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 </w:t>
      </w:r>
      <w:r>
        <w:rPr>
          <w:rStyle w:val="eop"/>
          <w:rFonts w:ascii="Arial" w:hAnsi="Arial" w:cs="Arial"/>
          <w:sz w:val="22"/>
          <w:szCs w:val="22"/>
        </w:rPr>
        <w:t> </w:t>
      </w:r>
    </w:p>
    <w:p w14:paraId="430CD12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5DBFCD48"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22332B62"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
        </w:rPr>
        <w:t> </w:t>
      </w:r>
      <w:r>
        <w:rPr>
          <w:rStyle w:val="eop"/>
          <w:rFonts w:ascii="Arial" w:hAnsi="Arial" w:cs="Arial"/>
          <w:sz w:val="22"/>
          <w:szCs w:val="22"/>
        </w:rPr>
        <w:t> </w:t>
      </w:r>
    </w:p>
    <w:p w14:paraId="20141B7B"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3E6EFF19" w14:textId="77777777" w:rsidR="00A5675D" w:rsidRDefault="00A5675D" w:rsidP="00A567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lang w:val="en"/>
        </w:rPr>
        <w:t> </w:t>
      </w:r>
      <w:r>
        <w:rPr>
          <w:rStyle w:val="eop"/>
          <w:rFonts w:ascii="Arial" w:hAnsi="Arial" w:cs="Arial"/>
          <w:sz w:val="22"/>
          <w:szCs w:val="22"/>
        </w:rPr>
        <w:t> </w:t>
      </w:r>
    </w:p>
    <w:p w14:paraId="433D2B83" w14:textId="77777777" w:rsidR="00A5675D" w:rsidRDefault="00A5675D" w:rsidP="00A5675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CBB1ABB" w14:textId="77777777" w:rsidR="00FE2506" w:rsidRDefault="00FE2506" w:rsidP="00584FA0"/>
    <w:sectPr w:rsidR="00FE25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CACC" w14:textId="77777777" w:rsidR="00854796" w:rsidRDefault="00854796" w:rsidP="00430503">
      <w:pPr>
        <w:spacing w:line="240" w:lineRule="auto"/>
      </w:pPr>
      <w:r>
        <w:separator/>
      </w:r>
    </w:p>
  </w:endnote>
  <w:endnote w:type="continuationSeparator" w:id="0">
    <w:p w14:paraId="2F97CFDA" w14:textId="77777777" w:rsidR="00854796" w:rsidRDefault="00854796"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905412"/>
      <w:docPartObj>
        <w:docPartGallery w:val="Page Numbers (Bottom of Page)"/>
        <w:docPartUnique/>
      </w:docPartObj>
    </w:sdtPr>
    <w:sdtEndPr/>
    <w:sdtContent>
      <w:sdt>
        <w:sdtPr>
          <w:id w:val="-1769616900"/>
          <w:docPartObj>
            <w:docPartGallery w:val="Page Numbers (Top of Page)"/>
            <w:docPartUnique/>
          </w:docPartObj>
        </w:sdtPr>
        <w:sdtEndPr/>
        <w:sdtContent>
          <w:p w14:paraId="1B82EF2C" w14:textId="6991C1C4" w:rsidR="00A5675D" w:rsidRDefault="00A567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2D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2D0E">
              <w:rPr>
                <w:b/>
                <w:bCs/>
                <w:noProof/>
              </w:rPr>
              <w:t>6</w:t>
            </w:r>
            <w:r>
              <w:rPr>
                <w:b/>
                <w:bCs/>
                <w:sz w:val="24"/>
                <w:szCs w:val="24"/>
              </w:rPr>
              <w:fldChar w:fldCharType="end"/>
            </w:r>
          </w:p>
        </w:sdtContent>
      </w:sdt>
    </w:sdtContent>
  </w:sdt>
  <w:p w14:paraId="091E3A56" w14:textId="77777777"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81FA" w14:textId="77777777" w:rsidR="00854796" w:rsidRDefault="00854796" w:rsidP="00430503">
      <w:pPr>
        <w:spacing w:line="240" w:lineRule="auto"/>
      </w:pPr>
      <w:r>
        <w:separator/>
      </w:r>
    </w:p>
  </w:footnote>
  <w:footnote w:type="continuationSeparator" w:id="0">
    <w:p w14:paraId="4F0AFD9B" w14:textId="77777777" w:rsidR="00854796" w:rsidRDefault="00854796"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75B"/>
    <w:multiLevelType w:val="multilevel"/>
    <w:tmpl w:val="F60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22D70D9"/>
    <w:multiLevelType w:val="multilevel"/>
    <w:tmpl w:val="1F8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262A59"/>
    <w:multiLevelType w:val="multilevel"/>
    <w:tmpl w:val="820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614E2"/>
    <w:multiLevelType w:val="multilevel"/>
    <w:tmpl w:val="979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01597"/>
    <w:multiLevelType w:val="multilevel"/>
    <w:tmpl w:val="0FA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64AB2"/>
    <w:multiLevelType w:val="multilevel"/>
    <w:tmpl w:val="B52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77A8A"/>
    <w:multiLevelType w:val="multilevel"/>
    <w:tmpl w:val="BDEA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86A85"/>
    <w:multiLevelType w:val="multilevel"/>
    <w:tmpl w:val="88D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C1F71"/>
    <w:multiLevelType w:val="multilevel"/>
    <w:tmpl w:val="EE54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362AE0"/>
    <w:multiLevelType w:val="multilevel"/>
    <w:tmpl w:val="29EE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80FC9"/>
    <w:multiLevelType w:val="multilevel"/>
    <w:tmpl w:val="6790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9C93586"/>
    <w:multiLevelType w:val="multilevel"/>
    <w:tmpl w:val="0E3C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B1CAA"/>
    <w:multiLevelType w:val="multilevel"/>
    <w:tmpl w:val="C464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53ED9"/>
    <w:multiLevelType w:val="multilevel"/>
    <w:tmpl w:val="806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2B690D"/>
    <w:multiLevelType w:val="multilevel"/>
    <w:tmpl w:val="C34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079E3"/>
    <w:multiLevelType w:val="multilevel"/>
    <w:tmpl w:val="97A4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FB222F"/>
    <w:multiLevelType w:val="multilevel"/>
    <w:tmpl w:val="236C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33"/>
  </w:num>
  <w:num w:numId="4">
    <w:abstractNumId w:val="1"/>
  </w:num>
  <w:num w:numId="5">
    <w:abstractNumId w:val="7"/>
  </w:num>
  <w:num w:numId="6">
    <w:abstractNumId w:val="8"/>
  </w:num>
  <w:num w:numId="7">
    <w:abstractNumId w:val="30"/>
  </w:num>
  <w:num w:numId="8">
    <w:abstractNumId w:val="4"/>
  </w:num>
  <w:num w:numId="9">
    <w:abstractNumId w:val="23"/>
  </w:num>
  <w:num w:numId="10">
    <w:abstractNumId w:val="19"/>
  </w:num>
  <w:num w:numId="11">
    <w:abstractNumId w:val="3"/>
  </w:num>
  <w:num w:numId="12">
    <w:abstractNumId w:val="26"/>
  </w:num>
  <w:num w:numId="13">
    <w:abstractNumId w:val="3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28"/>
  </w:num>
  <w:num w:numId="19">
    <w:abstractNumId w:val="13"/>
  </w:num>
  <w:num w:numId="20">
    <w:abstractNumId w:val="14"/>
  </w:num>
  <w:num w:numId="21">
    <w:abstractNumId w:val="29"/>
  </w:num>
  <w:num w:numId="22">
    <w:abstractNumId w:val="24"/>
  </w:num>
  <w:num w:numId="23">
    <w:abstractNumId w:val="5"/>
  </w:num>
  <w:num w:numId="24">
    <w:abstractNumId w:val="16"/>
  </w:num>
  <w:num w:numId="25">
    <w:abstractNumId w:val="17"/>
  </w:num>
  <w:num w:numId="26">
    <w:abstractNumId w:val="25"/>
  </w:num>
  <w:num w:numId="27">
    <w:abstractNumId w:val="27"/>
  </w:num>
  <w:num w:numId="28">
    <w:abstractNumId w:val="18"/>
  </w:num>
  <w:num w:numId="29">
    <w:abstractNumId w:val="12"/>
  </w:num>
  <w:num w:numId="30">
    <w:abstractNumId w:val="0"/>
  </w:num>
  <w:num w:numId="31">
    <w:abstractNumId w:val="31"/>
  </w:num>
  <w:num w:numId="32">
    <w:abstractNumId w:val="10"/>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870EB"/>
    <w:rsid w:val="001111AE"/>
    <w:rsid w:val="00252914"/>
    <w:rsid w:val="002D5064"/>
    <w:rsid w:val="0035641D"/>
    <w:rsid w:val="0038586E"/>
    <w:rsid w:val="003F72DA"/>
    <w:rsid w:val="00430503"/>
    <w:rsid w:val="005225BA"/>
    <w:rsid w:val="00584FA0"/>
    <w:rsid w:val="005C61E1"/>
    <w:rsid w:val="0069054F"/>
    <w:rsid w:val="00707185"/>
    <w:rsid w:val="0078212D"/>
    <w:rsid w:val="00850378"/>
    <w:rsid w:val="00854796"/>
    <w:rsid w:val="009A393F"/>
    <w:rsid w:val="00A5675D"/>
    <w:rsid w:val="00B9206A"/>
    <w:rsid w:val="00C21976"/>
    <w:rsid w:val="00C3324B"/>
    <w:rsid w:val="00C90124"/>
    <w:rsid w:val="00CA2090"/>
    <w:rsid w:val="00D02249"/>
    <w:rsid w:val="00D023A5"/>
    <w:rsid w:val="00D23EEE"/>
    <w:rsid w:val="00D82D0E"/>
    <w:rsid w:val="00D83249"/>
    <w:rsid w:val="00E03287"/>
    <w:rsid w:val="00E31D94"/>
    <w:rsid w:val="00EF1A35"/>
    <w:rsid w:val="00F26766"/>
    <w:rsid w:val="00F42B80"/>
    <w:rsid w:val="00FE2506"/>
    <w:rsid w:val="0937D948"/>
    <w:rsid w:val="6420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A59C4D"/>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56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675D"/>
  </w:style>
  <w:style w:type="character" w:customStyle="1" w:styleId="eop">
    <w:name w:val="eop"/>
    <w:basedOn w:val="DefaultParagraphFont"/>
    <w:rsid w:val="00A5675D"/>
  </w:style>
  <w:style w:type="paragraph" w:styleId="Revision">
    <w:name w:val="Revision"/>
    <w:hidden/>
    <w:uiPriority w:val="99"/>
    <w:semiHidden/>
    <w:rsid w:val="0035641D"/>
    <w:pPr>
      <w:spacing w:line="240" w:lineRule="auto"/>
    </w:pPr>
  </w:style>
  <w:style w:type="paragraph" w:styleId="BalloonText">
    <w:name w:val="Balloon Text"/>
    <w:basedOn w:val="Normal"/>
    <w:link w:val="BalloonTextChar"/>
    <w:uiPriority w:val="99"/>
    <w:semiHidden/>
    <w:unhideWhenUsed/>
    <w:rsid w:val="00D82D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655764201">
      <w:bodyDiv w:val="1"/>
      <w:marLeft w:val="0"/>
      <w:marRight w:val="0"/>
      <w:marTop w:val="0"/>
      <w:marBottom w:val="0"/>
      <w:divBdr>
        <w:top w:val="none" w:sz="0" w:space="0" w:color="auto"/>
        <w:left w:val="none" w:sz="0" w:space="0" w:color="auto"/>
        <w:bottom w:val="none" w:sz="0" w:space="0" w:color="auto"/>
        <w:right w:val="none" w:sz="0" w:space="0" w:color="auto"/>
      </w:divBdr>
      <w:divsChild>
        <w:div w:id="212082432">
          <w:marLeft w:val="0"/>
          <w:marRight w:val="0"/>
          <w:marTop w:val="0"/>
          <w:marBottom w:val="0"/>
          <w:divBdr>
            <w:top w:val="none" w:sz="0" w:space="0" w:color="auto"/>
            <w:left w:val="none" w:sz="0" w:space="0" w:color="auto"/>
            <w:bottom w:val="none" w:sz="0" w:space="0" w:color="auto"/>
            <w:right w:val="none" w:sz="0" w:space="0" w:color="auto"/>
          </w:divBdr>
        </w:div>
        <w:div w:id="1275478771">
          <w:marLeft w:val="0"/>
          <w:marRight w:val="0"/>
          <w:marTop w:val="0"/>
          <w:marBottom w:val="0"/>
          <w:divBdr>
            <w:top w:val="none" w:sz="0" w:space="0" w:color="auto"/>
            <w:left w:val="none" w:sz="0" w:space="0" w:color="auto"/>
            <w:bottom w:val="none" w:sz="0" w:space="0" w:color="auto"/>
            <w:right w:val="none" w:sz="0" w:space="0" w:color="auto"/>
          </w:divBdr>
        </w:div>
        <w:div w:id="75131979">
          <w:marLeft w:val="0"/>
          <w:marRight w:val="0"/>
          <w:marTop w:val="0"/>
          <w:marBottom w:val="0"/>
          <w:divBdr>
            <w:top w:val="none" w:sz="0" w:space="0" w:color="auto"/>
            <w:left w:val="none" w:sz="0" w:space="0" w:color="auto"/>
            <w:bottom w:val="none" w:sz="0" w:space="0" w:color="auto"/>
            <w:right w:val="none" w:sz="0" w:space="0" w:color="auto"/>
          </w:divBdr>
        </w:div>
        <w:div w:id="539825928">
          <w:marLeft w:val="0"/>
          <w:marRight w:val="0"/>
          <w:marTop w:val="0"/>
          <w:marBottom w:val="0"/>
          <w:divBdr>
            <w:top w:val="none" w:sz="0" w:space="0" w:color="auto"/>
            <w:left w:val="none" w:sz="0" w:space="0" w:color="auto"/>
            <w:bottom w:val="none" w:sz="0" w:space="0" w:color="auto"/>
            <w:right w:val="none" w:sz="0" w:space="0" w:color="auto"/>
          </w:divBdr>
        </w:div>
        <w:div w:id="544408594">
          <w:marLeft w:val="0"/>
          <w:marRight w:val="0"/>
          <w:marTop w:val="0"/>
          <w:marBottom w:val="0"/>
          <w:divBdr>
            <w:top w:val="none" w:sz="0" w:space="0" w:color="auto"/>
            <w:left w:val="none" w:sz="0" w:space="0" w:color="auto"/>
            <w:bottom w:val="none" w:sz="0" w:space="0" w:color="auto"/>
            <w:right w:val="none" w:sz="0" w:space="0" w:color="auto"/>
          </w:divBdr>
        </w:div>
        <w:div w:id="849369234">
          <w:marLeft w:val="0"/>
          <w:marRight w:val="0"/>
          <w:marTop w:val="0"/>
          <w:marBottom w:val="0"/>
          <w:divBdr>
            <w:top w:val="none" w:sz="0" w:space="0" w:color="auto"/>
            <w:left w:val="none" w:sz="0" w:space="0" w:color="auto"/>
            <w:bottom w:val="none" w:sz="0" w:space="0" w:color="auto"/>
            <w:right w:val="none" w:sz="0" w:space="0" w:color="auto"/>
          </w:divBdr>
        </w:div>
        <w:div w:id="1872570774">
          <w:marLeft w:val="0"/>
          <w:marRight w:val="0"/>
          <w:marTop w:val="0"/>
          <w:marBottom w:val="0"/>
          <w:divBdr>
            <w:top w:val="none" w:sz="0" w:space="0" w:color="auto"/>
            <w:left w:val="none" w:sz="0" w:space="0" w:color="auto"/>
            <w:bottom w:val="none" w:sz="0" w:space="0" w:color="auto"/>
            <w:right w:val="none" w:sz="0" w:space="0" w:color="auto"/>
          </w:divBdr>
        </w:div>
        <w:div w:id="2130850429">
          <w:marLeft w:val="0"/>
          <w:marRight w:val="0"/>
          <w:marTop w:val="0"/>
          <w:marBottom w:val="0"/>
          <w:divBdr>
            <w:top w:val="none" w:sz="0" w:space="0" w:color="auto"/>
            <w:left w:val="none" w:sz="0" w:space="0" w:color="auto"/>
            <w:bottom w:val="none" w:sz="0" w:space="0" w:color="auto"/>
            <w:right w:val="none" w:sz="0" w:space="0" w:color="auto"/>
          </w:divBdr>
        </w:div>
        <w:div w:id="1842157334">
          <w:marLeft w:val="0"/>
          <w:marRight w:val="0"/>
          <w:marTop w:val="0"/>
          <w:marBottom w:val="0"/>
          <w:divBdr>
            <w:top w:val="none" w:sz="0" w:space="0" w:color="auto"/>
            <w:left w:val="none" w:sz="0" w:space="0" w:color="auto"/>
            <w:bottom w:val="none" w:sz="0" w:space="0" w:color="auto"/>
            <w:right w:val="none" w:sz="0" w:space="0" w:color="auto"/>
          </w:divBdr>
        </w:div>
        <w:div w:id="964851825">
          <w:marLeft w:val="0"/>
          <w:marRight w:val="0"/>
          <w:marTop w:val="0"/>
          <w:marBottom w:val="0"/>
          <w:divBdr>
            <w:top w:val="none" w:sz="0" w:space="0" w:color="auto"/>
            <w:left w:val="none" w:sz="0" w:space="0" w:color="auto"/>
            <w:bottom w:val="none" w:sz="0" w:space="0" w:color="auto"/>
            <w:right w:val="none" w:sz="0" w:space="0" w:color="auto"/>
          </w:divBdr>
        </w:div>
        <w:div w:id="817039658">
          <w:marLeft w:val="0"/>
          <w:marRight w:val="0"/>
          <w:marTop w:val="0"/>
          <w:marBottom w:val="0"/>
          <w:divBdr>
            <w:top w:val="none" w:sz="0" w:space="0" w:color="auto"/>
            <w:left w:val="none" w:sz="0" w:space="0" w:color="auto"/>
            <w:bottom w:val="none" w:sz="0" w:space="0" w:color="auto"/>
            <w:right w:val="none" w:sz="0" w:space="0" w:color="auto"/>
          </w:divBdr>
        </w:div>
        <w:div w:id="649482097">
          <w:marLeft w:val="0"/>
          <w:marRight w:val="0"/>
          <w:marTop w:val="0"/>
          <w:marBottom w:val="0"/>
          <w:divBdr>
            <w:top w:val="none" w:sz="0" w:space="0" w:color="auto"/>
            <w:left w:val="none" w:sz="0" w:space="0" w:color="auto"/>
            <w:bottom w:val="none" w:sz="0" w:space="0" w:color="auto"/>
            <w:right w:val="none" w:sz="0" w:space="0" w:color="auto"/>
          </w:divBdr>
        </w:div>
        <w:div w:id="1045908623">
          <w:marLeft w:val="0"/>
          <w:marRight w:val="0"/>
          <w:marTop w:val="0"/>
          <w:marBottom w:val="0"/>
          <w:divBdr>
            <w:top w:val="none" w:sz="0" w:space="0" w:color="auto"/>
            <w:left w:val="none" w:sz="0" w:space="0" w:color="auto"/>
            <w:bottom w:val="none" w:sz="0" w:space="0" w:color="auto"/>
            <w:right w:val="none" w:sz="0" w:space="0" w:color="auto"/>
          </w:divBdr>
        </w:div>
        <w:div w:id="667098764">
          <w:marLeft w:val="0"/>
          <w:marRight w:val="0"/>
          <w:marTop w:val="0"/>
          <w:marBottom w:val="0"/>
          <w:divBdr>
            <w:top w:val="none" w:sz="0" w:space="0" w:color="auto"/>
            <w:left w:val="none" w:sz="0" w:space="0" w:color="auto"/>
            <w:bottom w:val="none" w:sz="0" w:space="0" w:color="auto"/>
            <w:right w:val="none" w:sz="0" w:space="0" w:color="auto"/>
          </w:divBdr>
        </w:div>
        <w:div w:id="1940408657">
          <w:marLeft w:val="0"/>
          <w:marRight w:val="0"/>
          <w:marTop w:val="0"/>
          <w:marBottom w:val="0"/>
          <w:divBdr>
            <w:top w:val="none" w:sz="0" w:space="0" w:color="auto"/>
            <w:left w:val="none" w:sz="0" w:space="0" w:color="auto"/>
            <w:bottom w:val="none" w:sz="0" w:space="0" w:color="auto"/>
            <w:right w:val="none" w:sz="0" w:space="0" w:color="auto"/>
          </w:divBdr>
        </w:div>
        <w:div w:id="904219984">
          <w:marLeft w:val="0"/>
          <w:marRight w:val="0"/>
          <w:marTop w:val="0"/>
          <w:marBottom w:val="0"/>
          <w:divBdr>
            <w:top w:val="none" w:sz="0" w:space="0" w:color="auto"/>
            <w:left w:val="none" w:sz="0" w:space="0" w:color="auto"/>
            <w:bottom w:val="none" w:sz="0" w:space="0" w:color="auto"/>
            <w:right w:val="none" w:sz="0" w:space="0" w:color="auto"/>
          </w:divBdr>
        </w:div>
        <w:div w:id="97722555">
          <w:marLeft w:val="0"/>
          <w:marRight w:val="0"/>
          <w:marTop w:val="0"/>
          <w:marBottom w:val="0"/>
          <w:divBdr>
            <w:top w:val="none" w:sz="0" w:space="0" w:color="auto"/>
            <w:left w:val="none" w:sz="0" w:space="0" w:color="auto"/>
            <w:bottom w:val="none" w:sz="0" w:space="0" w:color="auto"/>
            <w:right w:val="none" w:sz="0" w:space="0" w:color="auto"/>
          </w:divBdr>
        </w:div>
        <w:div w:id="928271019">
          <w:marLeft w:val="0"/>
          <w:marRight w:val="0"/>
          <w:marTop w:val="0"/>
          <w:marBottom w:val="0"/>
          <w:divBdr>
            <w:top w:val="none" w:sz="0" w:space="0" w:color="auto"/>
            <w:left w:val="none" w:sz="0" w:space="0" w:color="auto"/>
            <w:bottom w:val="none" w:sz="0" w:space="0" w:color="auto"/>
            <w:right w:val="none" w:sz="0" w:space="0" w:color="auto"/>
          </w:divBdr>
        </w:div>
        <w:div w:id="276378848">
          <w:marLeft w:val="0"/>
          <w:marRight w:val="0"/>
          <w:marTop w:val="0"/>
          <w:marBottom w:val="0"/>
          <w:divBdr>
            <w:top w:val="none" w:sz="0" w:space="0" w:color="auto"/>
            <w:left w:val="none" w:sz="0" w:space="0" w:color="auto"/>
            <w:bottom w:val="none" w:sz="0" w:space="0" w:color="auto"/>
            <w:right w:val="none" w:sz="0" w:space="0" w:color="auto"/>
          </w:divBdr>
        </w:div>
        <w:div w:id="2120559531">
          <w:marLeft w:val="0"/>
          <w:marRight w:val="0"/>
          <w:marTop w:val="0"/>
          <w:marBottom w:val="0"/>
          <w:divBdr>
            <w:top w:val="none" w:sz="0" w:space="0" w:color="auto"/>
            <w:left w:val="none" w:sz="0" w:space="0" w:color="auto"/>
            <w:bottom w:val="none" w:sz="0" w:space="0" w:color="auto"/>
            <w:right w:val="none" w:sz="0" w:space="0" w:color="auto"/>
          </w:divBdr>
        </w:div>
        <w:div w:id="1680698442">
          <w:marLeft w:val="0"/>
          <w:marRight w:val="0"/>
          <w:marTop w:val="0"/>
          <w:marBottom w:val="0"/>
          <w:divBdr>
            <w:top w:val="none" w:sz="0" w:space="0" w:color="auto"/>
            <w:left w:val="none" w:sz="0" w:space="0" w:color="auto"/>
            <w:bottom w:val="none" w:sz="0" w:space="0" w:color="auto"/>
            <w:right w:val="none" w:sz="0" w:space="0" w:color="auto"/>
          </w:divBdr>
        </w:div>
        <w:div w:id="24646567">
          <w:marLeft w:val="0"/>
          <w:marRight w:val="0"/>
          <w:marTop w:val="0"/>
          <w:marBottom w:val="0"/>
          <w:divBdr>
            <w:top w:val="none" w:sz="0" w:space="0" w:color="auto"/>
            <w:left w:val="none" w:sz="0" w:space="0" w:color="auto"/>
            <w:bottom w:val="none" w:sz="0" w:space="0" w:color="auto"/>
            <w:right w:val="none" w:sz="0" w:space="0" w:color="auto"/>
          </w:divBdr>
        </w:div>
        <w:div w:id="1792091335">
          <w:marLeft w:val="0"/>
          <w:marRight w:val="0"/>
          <w:marTop w:val="0"/>
          <w:marBottom w:val="0"/>
          <w:divBdr>
            <w:top w:val="none" w:sz="0" w:space="0" w:color="auto"/>
            <w:left w:val="none" w:sz="0" w:space="0" w:color="auto"/>
            <w:bottom w:val="none" w:sz="0" w:space="0" w:color="auto"/>
            <w:right w:val="none" w:sz="0" w:space="0" w:color="auto"/>
          </w:divBdr>
        </w:div>
        <w:div w:id="1916667911">
          <w:marLeft w:val="0"/>
          <w:marRight w:val="0"/>
          <w:marTop w:val="0"/>
          <w:marBottom w:val="0"/>
          <w:divBdr>
            <w:top w:val="none" w:sz="0" w:space="0" w:color="auto"/>
            <w:left w:val="none" w:sz="0" w:space="0" w:color="auto"/>
            <w:bottom w:val="none" w:sz="0" w:space="0" w:color="auto"/>
            <w:right w:val="none" w:sz="0" w:space="0" w:color="auto"/>
          </w:divBdr>
        </w:div>
        <w:div w:id="114179320">
          <w:marLeft w:val="0"/>
          <w:marRight w:val="0"/>
          <w:marTop w:val="0"/>
          <w:marBottom w:val="0"/>
          <w:divBdr>
            <w:top w:val="none" w:sz="0" w:space="0" w:color="auto"/>
            <w:left w:val="none" w:sz="0" w:space="0" w:color="auto"/>
            <w:bottom w:val="none" w:sz="0" w:space="0" w:color="auto"/>
            <w:right w:val="none" w:sz="0" w:space="0" w:color="auto"/>
          </w:divBdr>
        </w:div>
        <w:div w:id="64912387">
          <w:marLeft w:val="0"/>
          <w:marRight w:val="0"/>
          <w:marTop w:val="0"/>
          <w:marBottom w:val="0"/>
          <w:divBdr>
            <w:top w:val="none" w:sz="0" w:space="0" w:color="auto"/>
            <w:left w:val="none" w:sz="0" w:space="0" w:color="auto"/>
            <w:bottom w:val="none" w:sz="0" w:space="0" w:color="auto"/>
            <w:right w:val="none" w:sz="0" w:space="0" w:color="auto"/>
          </w:divBdr>
        </w:div>
        <w:div w:id="619993226">
          <w:marLeft w:val="0"/>
          <w:marRight w:val="0"/>
          <w:marTop w:val="0"/>
          <w:marBottom w:val="0"/>
          <w:divBdr>
            <w:top w:val="none" w:sz="0" w:space="0" w:color="auto"/>
            <w:left w:val="none" w:sz="0" w:space="0" w:color="auto"/>
            <w:bottom w:val="none" w:sz="0" w:space="0" w:color="auto"/>
            <w:right w:val="none" w:sz="0" w:space="0" w:color="auto"/>
          </w:divBdr>
        </w:div>
        <w:div w:id="1055085058">
          <w:marLeft w:val="0"/>
          <w:marRight w:val="0"/>
          <w:marTop w:val="0"/>
          <w:marBottom w:val="0"/>
          <w:divBdr>
            <w:top w:val="none" w:sz="0" w:space="0" w:color="auto"/>
            <w:left w:val="none" w:sz="0" w:space="0" w:color="auto"/>
            <w:bottom w:val="none" w:sz="0" w:space="0" w:color="auto"/>
            <w:right w:val="none" w:sz="0" w:space="0" w:color="auto"/>
          </w:divBdr>
        </w:div>
        <w:div w:id="1234967482">
          <w:marLeft w:val="0"/>
          <w:marRight w:val="0"/>
          <w:marTop w:val="0"/>
          <w:marBottom w:val="0"/>
          <w:divBdr>
            <w:top w:val="none" w:sz="0" w:space="0" w:color="auto"/>
            <w:left w:val="none" w:sz="0" w:space="0" w:color="auto"/>
            <w:bottom w:val="none" w:sz="0" w:space="0" w:color="auto"/>
            <w:right w:val="none" w:sz="0" w:space="0" w:color="auto"/>
          </w:divBdr>
        </w:div>
        <w:div w:id="1219393241">
          <w:marLeft w:val="0"/>
          <w:marRight w:val="0"/>
          <w:marTop w:val="0"/>
          <w:marBottom w:val="0"/>
          <w:divBdr>
            <w:top w:val="none" w:sz="0" w:space="0" w:color="auto"/>
            <w:left w:val="none" w:sz="0" w:space="0" w:color="auto"/>
            <w:bottom w:val="none" w:sz="0" w:space="0" w:color="auto"/>
            <w:right w:val="none" w:sz="0" w:space="0" w:color="auto"/>
          </w:divBdr>
        </w:div>
        <w:div w:id="438529008">
          <w:marLeft w:val="0"/>
          <w:marRight w:val="0"/>
          <w:marTop w:val="0"/>
          <w:marBottom w:val="0"/>
          <w:divBdr>
            <w:top w:val="none" w:sz="0" w:space="0" w:color="auto"/>
            <w:left w:val="none" w:sz="0" w:space="0" w:color="auto"/>
            <w:bottom w:val="none" w:sz="0" w:space="0" w:color="auto"/>
            <w:right w:val="none" w:sz="0" w:space="0" w:color="auto"/>
          </w:divBdr>
        </w:div>
        <w:div w:id="20278534">
          <w:marLeft w:val="0"/>
          <w:marRight w:val="0"/>
          <w:marTop w:val="0"/>
          <w:marBottom w:val="0"/>
          <w:divBdr>
            <w:top w:val="none" w:sz="0" w:space="0" w:color="auto"/>
            <w:left w:val="none" w:sz="0" w:space="0" w:color="auto"/>
            <w:bottom w:val="none" w:sz="0" w:space="0" w:color="auto"/>
            <w:right w:val="none" w:sz="0" w:space="0" w:color="auto"/>
          </w:divBdr>
        </w:div>
        <w:div w:id="891967332">
          <w:marLeft w:val="0"/>
          <w:marRight w:val="0"/>
          <w:marTop w:val="0"/>
          <w:marBottom w:val="0"/>
          <w:divBdr>
            <w:top w:val="none" w:sz="0" w:space="0" w:color="auto"/>
            <w:left w:val="none" w:sz="0" w:space="0" w:color="auto"/>
            <w:bottom w:val="none" w:sz="0" w:space="0" w:color="auto"/>
            <w:right w:val="none" w:sz="0" w:space="0" w:color="auto"/>
          </w:divBdr>
        </w:div>
        <w:div w:id="1091006914">
          <w:marLeft w:val="0"/>
          <w:marRight w:val="0"/>
          <w:marTop w:val="0"/>
          <w:marBottom w:val="0"/>
          <w:divBdr>
            <w:top w:val="none" w:sz="0" w:space="0" w:color="auto"/>
            <w:left w:val="none" w:sz="0" w:space="0" w:color="auto"/>
            <w:bottom w:val="none" w:sz="0" w:space="0" w:color="auto"/>
            <w:right w:val="none" w:sz="0" w:space="0" w:color="auto"/>
          </w:divBdr>
        </w:div>
        <w:div w:id="1125664015">
          <w:marLeft w:val="0"/>
          <w:marRight w:val="0"/>
          <w:marTop w:val="0"/>
          <w:marBottom w:val="0"/>
          <w:divBdr>
            <w:top w:val="none" w:sz="0" w:space="0" w:color="auto"/>
            <w:left w:val="none" w:sz="0" w:space="0" w:color="auto"/>
            <w:bottom w:val="none" w:sz="0" w:space="0" w:color="auto"/>
            <w:right w:val="none" w:sz="0" w:space="0" w:color="auto"/>
          </w:divBdr>
        </w:div>
        <w:div w:id="1647516648">
          <w:marLeft w:val="0"/>
          <w:marRight w:val="0"/>
          <w:marTop w:val="0"/>
          <w:marBottom w:val="0"/>
          <w:divBdr>
            <w:top w:val="none" w:sz="0" w:space="0" w:color="auto"/>
            <w:left w:val="none" w:sz="0" w:space="0" w:color="auto"/>
            <w:bottom w:val="none" w:sz="0" w:space="0" w:color="auto"/>
            <w:right w:val="none" w:sz="0" w:space="0" w:color="auto"/>
          </w:divBdr>
        </w:div>
        <w:div w:id="679821392">
          <w:marLeft w:val="0"/>
          <w:marRight w:val="0"/>
          <w:marTop w:val="0"/>
          <w:marBottom w:val="0"/>
          <w:divBdr>
            <w:top w:val="none" w:sz="0" w:space="0" w:color="auto"/>
            <w:left w:val="none" w:sz="0" w:space="0" w:color="auto"/>
            <w:bottom w:val="none" w:sz="0" w:space="0" w:color="auto"/>
            <w:right w:val="none" w:sz="0" w:space="0" w:color="auto"/>
          </w:divBdr>
        </w:div>
        <w:div w:id="1579166858">
          <w:marLeft w:val="0"/>
          <w:marRight w:val="0"/>
          <w:marTop w:val="0"/>
          <w:marBottom w:val="0"/>
          <w:divBdr>
            <w:top w:val="none" w:sz="0" w:space="0" w:color="auto"/>
            <w:left w:val="none" w:sz="0" w:space="0" w:color="auto"/>
            <w:bottom w:val="none" w:sz="0" w:space="0" w:color="auto"/>
            <w:right w:val="none" w:sz="0" w:space="0" w:color="auto"/>
          </w:divBdr>
        </w:div>
        <w:div w:id="1159076727">
          <w:marLeft w:val="0"/>
          <w:marRight w:val="0"/>
          <w:marTop w:val="0"/>
          <w:marBottom w:val="0"/>
          <w:divBdr>
            <w:top w:val="none" w:sz="0" w:space="0" w:color="auto"/>
            <w:left w:val="none" w:sz="0" w:space="0" w:color="auto"/>
            <w:bottom w:val="none" w:sz="0" w:space="0" w:color="auto"/>
            <w:right w:val="none" w:sz="0" w:space="0" w:color="auto"/>
          </w:divBdr>
        </w:div>
        <w:div w:id="1090007965">
          <w:marLeft w:val="0"/>
          <w:marRight w:val="0"/>
          <w:marTop w:val="0"/>
          <w:marBottom w:val="0"/>
          <w:divBdr>
            <w:top w:val="none" w:sz="0" w:space="0" w:color="auto"/>
            <w:left w:val="none" w:sz="0" w:space="0" w:color="auto"/>
            <w:bottom w:val="none" w:sz="0" w:space="0" w:color="auto"/>
            <w:right w:val="none" w:sz="0" w:space="0" w:color="auto"/>
          </w:divBdr>
        </w:div>
        <w:div w:id="1590189625">
          <w:marLeft w:val="0"/>
          <w:marRight w:val="0"/>
          <w:marTop w:val="0"/>
          <w:marBottom w:val="0"/>
          <w:divBdr>
            <w:top w:val="none" w:sz="0" w:space="0" w:color="auto"/>
            <w:left w:val="none" w:sz="0" w:space="0" w:color="auto"/>
            <w:bottom w:val="none" w:sz="0" w:space="0" w:color="auto"/>
            <w:right w:val="none" w:sz="0" w:space="0" w:color="auto"/>
          </w:divBdr>
          <w:divsChild>
            <w:div w:id="378630327">
              <w:marLeft w:val="0"/>
              <w:marRight w:val="0"/>
              <w:marTop w:val="0"/>
              <w:marBottom w:val="0"/>
              <w:divBdr>
                <w:top w:val="none" w:sz="0" w:space="0" w:color="auto"/>
                <w:left w:val="none" w:sz="0" w:space="0" w:color="auto"/>
                <w:bottom w:val="none" w:sz="0" w:space="0" w:color="auto"/>
                <w:right w:val="none" w:sz="0" w:space="0" w:color="auto"/>
              </w:divBdr>
            </w:div>
            <w:div w:id="1335380915">
              <w:marLeft w:val="0"/>
              <w:marRight w:val="0"/>
              <w:marTop w:val="0"/>
              <w:marBottom w:val="0"/>
              <w:divBdr>
                <w:top w:val="none" w:sz="0" w:space="0" w:color="auto"/>
                <w:left w:val="none" w:sz="0" w:space="0" w:color="auto"/>
                <w:bottom w:val="none" w:sz="0" w:space="0" w:color="auto"/>
                <w:right w:val="none" w:sz="0" w:space="0" w:color="auto"/>
              </w:divBdr>
            </w:div>
            <w:div w:id="858205410">
              <w:marLeft w:val="0"/>
              <w:marRight w:val="0"/>
              <w:marTop w:val="0"/>
              <w:marBottom w:val="0"/>
              <w:divBdr>
                <w:top w:val="none" w:sz="0" w:space="0" w:color="auto"/>
                <w:left w:val="none" w:sz="0" w:space="0" w:color="auto"/>
                <w:bottom w:val="none" w:sz="0" w:space="0" w:color="auto"/>
                <w:right w:val="none" w:sz="0" w:space="0" w:color="auto"/>
              </w:divBdr>
            </w:div>
            <w:div w:id="1988432685">
              <w:marLeft w:val="0"/>
              <w:marRight w:val="0"/>
              <w:marTop w:val="0"/>
              <w:marBottom w:val="0"/>
              <w:divBdr>
                <w:top w:val="none" w:sz="0" w:space="0" w:color="auto"/>
                <w:left w:val="none" w:sz="0" w:space="0" w:color="auto"/>
                <w:bottom w:val="none" w:sz="0" w:space="0" w:color="auto"/>
                <w:right w:val="none" w:sz="0" w:space="0" w:color="auto"/>
              </w:divBdr>
            </w:div>
            <w:div w:id="1027951047">
              <w:marLeft w:val="0"/>
              <w:marRight w:val="0"/>
              <w:marTop w:val="0"/>
              <w:marBottom w:val="0"/>
              <w:divBdr>
                <w:top w:val="none" w:sz="0" w:space="0" w:color="auto"/>
                <w:left w:val="none" w:sz="0" w:space="0" w:color="auto"/>
                <w:bottom w:val="none" w:sz="0" w:space="0" w:color="auto"/>
                <w:right w:val="none" w:sz="0" w:space="0" w:color="auto"/>
              </w:divBdr>
            </w:div>
            <w:div w:id="1941404443">
              <w:marLeft w:val="0"/>
              <w:marRight w:val="0"/>
              <w:marTop w:val="0"/>
              <w:marBottom w:val="0"/>
              <w:divBdr>
                <w:top w:val="none" w:sz="0" w:space="0" w:color="auto"/>
                <w:left w:val="none" w:sz="0" w:space="0" w:color="auto"/>
                <w:bottom w:val="none" w:sz="0" w:space="0" w:color="auto"/>
                <w:right w:val="none" w:sz="0" w:space="0" w:color="auto"/>
              </w:divBdr>
            </w:div>
            <w:div w:id="1783458201">
              <w:marLeft w:val="0"/>
              <w:marRight w:val="0"/>
              <w:marTop w:val="0"/>
              <w:marBottom w:val="0"/>
              <w:divBdr>
                <w:top w:val="none" w:sz="0" w:space="0" w:color="auto"/>
                <w:left w:val="none" w:sz="0" w:space="0" w:color="auto"/>
                <w:bottom w:val="none" w:sz="0" w:space="0" w:color="auto"/>
                <w:right w:val="none" w:sz="0" w:space="0" w:color="auto"/>
              </w:divBdr>
            </w:div>
            <w:div w:id="755589263">
              <w:marLeft w:val="0"/>
              <w:marRight w:val="0"/>
              <w:marTop w:val="0"/>
              <w:marBottom w:val="0"/>
              <w:divBdr>
                <w:top w:val="none" w:sz="0" w:space="0" w:color="auto"/>
                <w:left w:val="none" w:sz="0" w:space="0" w:color="auto"/>
                <w:bottom w:val="none" w:sz="0" w:space="0" w:color="auto"/>
                <w:right w:val="none" w:sz="0" w:space="0" w:color="auto"/>
              </w:divBdr>
            </w:div>
            <w:div w:id="2050908221">
              <w:marLeft w:val="0"/>
              <w:marRight w:val="0"/>
              <w:marTop w:val="0"/>
              <w:marBottom w:val="0"/>
              <w:divBdr>
                <w:top w:val="none" w:sz="0" w:space="0" w:color="auto"/>
                <w:left w:val="none" w:sz="0" w:space="0" w:color="auto"/>
                <w:bottom w:val="none" w:sz="0" w:space="0" w:color="auto"/>
                <w:right w:val="none" w:sz="0" w:space="0" w:color="auto"/>
              </w:divBdr>
            </w:div>
            <w:div w:id="919405165">
              <w:marLeft w:val="0"/>
              <w:marRight w:val="0"/>
              <w:marTop w:val="0"/>
              <w:marBottom w:val="0"/>
              <w:divBdr>
                <w:top w:val="none" w:sz="0" w:space="0" w:color="auto"/>
                <w:left w:val="none" w:sz="0" w:space="0" w:color="auto"/>
                <w:bottom w:val="none" w:sz="0" w:space="0" w:color="auto"/>
                <w:right w:val="none" w:sz="0" w:space="0" w:color="auto"/>
              </w:divBdr>
            </w:div>
            <w:div w:id="436678851">
              <w:marLeft w:val="0"/>
              <w:marRight w:val="0"/>
              <w:marTop w:val="0"/>
              <w:marBottom w:val="0"/>
              <w:divBdr>
                <w:top w:val="none" w:sz="0" w:space="0" w:color="auto"/>
                <w:left w:val="none" w:sz="0" w:space="0" w:color="auto"/>
                <w:bottom w:val="none" w:sz="0" w:space="0" w:color="auto"/>
                <w:right w:val="none" w:sz="0" w:space="0" w:color="auto"/>
              </w:divBdr>
            </w:div>
            <w:div w:id="772557506">
              <w:marLeft w:val="0"/>
              <w:marRight w:val="0"/>
              <w:marTop w:val="0"/>
              <w:marBottom w:val="0"/>
              <w:divBdr>
                <w:top w:val="none" w:sz="0" w:space="0" w:color="auto"/>
                <w:left w:val="none" w:sz="0" w:space="0" w:color="auto"/>
                <w:bottom w:val="none" w:sz="0" w:space="0" w:color="auto"/>
                <w:right w:val="none" w:sz="0" w:space="0" w:color="auto"/>
              </w:divBdr>
            </w:div>
            <w:div w:id="558712768">
              <w:marLeft w:val="0"/>
              <w:marRight w:val="0"/>
              <w:marTop w:val="0"/>
              <w:marBottom w:val="0"/>
              <w:divBdr>
                <w:top w:val="none" w:sz="0" w:space="0" w:color="auto"/>
                <w:left w:val="none" w:sz="0" w:space="0" w:color="auto"/>
                <w:bottom w:val="none" w:sz="0" w:space="0" w:color="auto"/>
                <w:right w:val="none" w:sz="0" w:space="0" w:color="auto"/>
              </w:divBdr>
            </w:div>
            <w:div w:id="1064182512">
              <w:marLeft w:val="0"/>
              <w:marRight w:val="0"/>
              <w:marTop w:val="0"/>
              <w:marBottom w:val="0"/>
              <w:divBdr>
                <w:top w:val="none" w:sz="0" w:space="0" w:color="auto"/>
                <w:left w:val="none" w:sz="0" w:space="0" w:color="auto"/>
                <w:bottom w:val="none" w:sz="0" w:space="0" w:color="auto"/>
                <w:right w:val="none" w:sz="0" w:space="0" w:color="auto"/>
              </w:divBdr>
            </w:div>
            <w:div w:id="1989705556">
              <w:marLeft w:val="0"/>
              <w:marRight w:val="0"/>
              <w:marTop w:val="0"/>
              <w:marBottom w:val="0"/>
              <w:divBdr>
                <w:top w:val="none" w:sz="0" w:space="0" w:color="auto"/>
                <w:left w:val="none" w:sz="0" w:space="0" w:color="auto"/>
                <w:bottom w:val="none" w:sz="0" w:space="0" w:color="auto"/>
                <w:right w:val="none" w:sz="0" w:space="0" w:color="auto"/>
              </w:divBdr>
            </w:div>
            <w:div w:id="1603534869">
              <w:marLeft w:val="0"/>
              <w:marRight w:val="0"/>
              <w:marTop w:val="0"/>
              <w:marBottom w:val="0"/>
              <w:divBdr>
                <w:top w:val="none" w:sz="0" w:space="0" w:color="auto"/>
                <w:left w:val="none" w:sz="0" w:space="0" w:color="auto"/>
                <w:bottom w:val="none" w:sz="0" w:space="0" w:color="auto"/>
                <w:right w:val="none" w:sz="0" w:space="0" w:color="auto"/>
              </w:divBdr>
            </w:div>
            <w:div w:id="1639993174">
              <w:marLeft w:val="0"/>
              <w:marRight w:val="0"/>
              <w:marTop w:val="0"/>
              <w:marBottom w:val="0"/>
              <w:divBdr>
                <w:top w:val="none" w:sz="0" w:space="0" w:color="auto"/>
                <w:left w:val="none" w:sz="0" w:space="0" w:color="auto"/>
                <w:bottom w:val="none" w:sz="0" w:space="0" w:color="auto"/>
                <w:right w:val="none" w:sz="0" w:space="0" w:color="auto"/>
              </w:divBdr>
            </w:div>
            <w:div w:id="1880701122">
              <w:marLeft w:val="0"/>
              <w:marRight w:val="0"/>
              <w:marTop w:val="0"/>
              <w:marBottom w:val="0"/>
              <w:divBdr>
                <w:top w:val="none" w:sz="0" w:space="0" w:color="auto"/>
                <w:left w:val="none" w:sz="0" w:space="0" w:color="auto"/>
                <w:bottom w:val="none" w:sz="0" w:space="0" w:color="auto"/>
                <w:right w:val="none" w:sz="0" w:space="0" w:color="auto"/>
              </w:divBdr>
            </w:div>
            <w:div w:id="253782780">
              <w:marLeft w:val="0"/>
              <w:marRight w:val="0"/>
              <w:marTop w:val="0"/>
              <w:marBottom w:val="0"/>
              <w:divBdr>
                <w:top w:val="none" w:sz="0" w:space="0" w:color="auto"/>
                <w:left w:val="none" w:sz="0" w:space="0" w:color="auto"/>
                <w:bottom w:val="none" w:sz="0" w:space="0" w:color="auto"/>
                <w:right w:val="none" w:sz="0" w:space="0" w:color="auto"/>
              </w:divBdr>
            </w:div>
            <w:div w:id="32385479">
              <w:marLeft w:val="0"/>
              <w:marRight w:val="0"/>
              <w:marTop w:val="0"/>
              <w:marBottom w:val="0"/>
              <w:divBdr>
                <w:top w:val="none" w:sz="0" w:space="0" w:color="auto"/>
                <w:left w:val="none" w:sz="0" w:space="0" w:color="auto"/>
                <w:bottom w:val="none" w:sz="0" w:space="0" w:color="auto"/>
                <w:right w:val="none" w:sz="0" w:space="0" w:color="auto"/>
              </w:divBdr>
            </w:div>
          </w:divsChild>
        </w:div>
        <w:div w:id="2111120077">
          <w:marLeft w:val="0"/>
          <w:marRight w:val="0"/>
          <w:marTop w:val="0"/>
          <w:marBottom w:val="0"/>
          <w:divBdr>
            <w:top w:val="none" w:sz="0" w:space="0" w:color="auto"/>
            <w:left w:val="none" w:sz="0" w:space="0" w:color="auto"/>
            <w:bottom w:val="none" w:sz="0" w:space="0" w:color="auto"/>
            <w:right w:val="none" w:sz="0" w:space="0" w:color="auto"/>
          </w:divBdr>
          <w:divsChild>
            <w:div w:id="1041438322">
              <w:marLeft w:val="0"/>
              <w:marRight w:val="0"/>
              <w:marTop w:val="0"/>
              <w:marBottom w:val="0"/>
              <w:divBdr>
                <w:top w:val="none" w:sz="0" w:space="0" w:color="auto"/>
                <w:left w:val="none" w:sz="0" w:space="0" w:color="auto"/>
                <w:bottom w:val="none" w:sz="0" w:space="0" w:color="auto"/>
                <w:right w:val="none" w:sz="0" w:space="0" w:color="auto"/>
              </w:divBdr>
            </w:div>
            <w:div w:id="2093042071">
              <w:marLeft w:val="0"/>
              <w:marRight w:val="0"/>
              <w:marTop w:val="0"/>
              <w:marBottom w:val="0"/>
              <w:divBdr>
                <w:top w:val="none" w:sz="0" w:space="0" w:color="auto"/>
                <w:left w:val="none" w:sz="0" w:space="0" w:color="auto"/>
                <w:bottom w:val="none" w:sz="0" w:space="0" w:color="auto"/>
                <w:right w:val="none" w:sz="0" w:space="0" w:color="auto"/>
              </w:divBdr>
            </w:div>
            <w:div w:id="1869634094">
              <w:marLeft w:val="0"/>
              <w:marRight w:val="0"/>
              <w:marTop w:val="0"/>
              <w:marBottom w:val="0"/>
              <w:divBdr>
                <w:top w:val="none" w:sz="0" w:space="0" w:color="auto"/>
                <w:left w:val="none" w:sz="0" w:space="0" w:color="auto"/>
                <w:bottom w:val="none" w:sz="0" w:space="0" w:color="auto"/>
                <w:right w:val="none" w:sz="0" w:space="0" w:color="auto"/>
              </w:divBdr>
            </w:div>
            <w:div w:id="1220363681">
              <w:marLeft w:val="0"/>
              <w:marRight w:val="0"/>
              <w:marTop w:val="0"/>
              <w:marBottom w:val="0"/>
              <w:divBdr>
                <w:top w:val="none" w:sz="0" w:space="0" w:color="auto"/>
                <w:left w:val="none" w:sz="0" w:space="0" w:color="auto"/>
                <w:bottom w:val="none" w:sz="0" w:space="0" w:color="auto"/>
                <w:right w:val="none" w:sz="0" w:space="0" w:color="auto"/>
              </w:divBdr>
            </w:div>
            <w:div w:id="117846919">
              <w:marLeft w:val="0"/>
              <w:marRight w:val="0"/>
              <w:marTop w:val="0"/>
              <w:marBottom w:val="0"/>
              <w:divBdr>
                <w:top w:val="none" w:sz="0" w:space="0" w:color="auto"/>
                <w:left w:val="none" w:sz="0" w:space="0" w:color="auto"/>
                <w:bottom w:val="none" w:sz="0" w:space="0" w:color="auto"/>
                <w:right w:val="none" w:sz="0" w:space="0" w:color="auto"/>
              </w:divBdr>
            </w:div>
            <w:div w:id="1511527121">
              <w:marLeft w:val="0"/>
              <w:marRight w:val="0"/>
              <w:marTop w:val="0"/>
              <w:marBottom w:val="0"/>
              <w:divBdr>
                <w:top w:val="none" w:sz="0" w:space="0" w:color="auto"/>
                <w:left w:val="none" w:sz="0" w:space="0" w:color="auto"/>
                <w:bottom w:val="none" w:sz="0" w:space="0" w:color="auto"/>
                <w:right w:val="none" w:sz="0" w:space="0" w:color="auto"/>
              </w:divBdr>
            </w:div>
            <w:div w:id="1557161406">
              <w:marLeft w:val="0"/>
              <w:marRight w:val="0"/>
              <w:marTop w:val="0"/>
              <w:marBottom w:val="0"/>
              <w:divBdr>
                <w:top w:val="none" w:sz="0" w:space="0" w:color="auto"/>
                <w:left w:val="none" w:sz="0" w:space="0" w:color="auto"/>
                <w:bottom w:val="none" w:sz="0" w:space="0" w:color="auto"/>
                <w:right w:val="none" w:sz="0" w:space="0" w:color="auto"/>
              </w:divBdr>
            </w:div>
            <w:div w:id="1379357129">
              <w:marLeft w:val="0"/>
              <w:marRight w:val="0"/>
              <w:marTop w:val="0"/>
              <w:marBottom w:val="0"/>
              <w:divBdr>
                <w:top w:val="none" w:sz="0" w:space="0" w:color="auto"/>
                <w:left w:val="none" w:sz="0" w:space="0" w:color="auto"/>
                <w:bottom w:val="none" w:sz="0" w:space="0" w:color="auto"/>
                <w:right w:val="none" w:sz="0" w:space="0" w:color="auto"/>
              </w:divBdr>
            </w:div>
            <w:div w:id="1186750438">
              <w:marLeft w:val="0"/>
              <w:marRight w:val="0"/>
              <w:marTop w:val="0"/>
              <w:marBottom w:val="0"/>
              <w:divBdr>
                <w:top w:val="none" w:sz="0" w:space="0" w:color="auto"/>
                <w:left w:val="none" w:sz="0" w:space="0" w:color="auto"/>
                <w:bottom w:val="none" w:sz="0" w:space="0" w:color="auto"/>
                <w:right w:val="none" w:sz="0" w:space="0" w:color="auto"/>
              </w:divBdr>
            </w:div>
            <w:div w:id="682131353">
              <w:marLeft w:val="0"/>
              <w:marRight w:val="0"/>
              <w:marTop w:val="0"/>
              <w:marBottom w:val="0"/>
              <w:divBdr>
                <w:top w:val="none" w:sz="0" w:space="0" w:color="auto"/>
                <w:left w:val="none" w:sz="0" w:space="0" w:color="auto"/>
                <w:bottom w:val="none" w:sz="0" w:space="0" w:color="auto"/>
                <w:right w:val="none" w:sz="0" w:space="0" w:color="auto"/>
              </w:divBdr>
            </w:div>
            <w:div w:id="1771662804">
              <w:marLeft w:val="0"/>
              <w:marRight w:val="0"/>
              <w:marTop w:val="0"/>
              <w:marBottom w:val="0"/>
              <w:divBdr>
                <w:top w:val="none" w:sz="0" w:space="0" w:color="auto"/>
                <w:left w:val="none" w:sz="0" w:space="0" w:color="auto"/>
                <w:bottom w:val="none" w:sz="0" w:space="0" w:color="auto"/>
                <w:right w:val="none" w:sz="0" w:space="0" w:color="auto"/>
              </w:divBdr>
            </w:div>
            <w:div w:id="1973709264">
              <w:marLeft w:val="0"/>
              <w:marRight w:val="0"/>
              <w:marTop w:val="0"/>
              <w:marBottom w:val="0"/>
              <w:divBdr>
                <w:top w:val="none" w:sz="0" w:space="0" w:color="auto"/>
                <w:left w:val="none" w:sz="0" w:space="0" w:color="auto"/>
                <w:bottom w:val="none" w:sz="0" w:space="0" w:color="auto"/>
                <w:right w:val="none" w:sz="0" w:space="0" w:color="auto"/>
              </w:divBdr>
            </w:div>
            <w:div w:id="360011205">
              <w:marLeft w:val="0"/>
              <w:marRight w:val="0"/>
              <w:marTop w:val="0"/>
              <w:marBottom w:val="0"/>
              <w:divBdr>
                <w:top w:val="none" w:sz="0" w:space="0" w:color="auto"/>
                <w:left w:val="none" w:sz="0" w:space="0" w:color="auto"/>
                <w:bottom w:val="none" w:sz="0" w:space="0" w:color="auto"/>
                <w:right w:val="none" w:sz="0" w:space="0" w:color="auto"/>
              </w:divBdr>
            </w:div>
            <w:div w:id="1275095159">
              <w:marLeft w:val="0"/>
              <w:marRight w:val="0"/>
              <w:marTop w:val="0"/>
              <w:marBottom w:val="0"/>
              <w:divBdr>
                <w:top w:val="none" w:sz="0" w:space="0" w:color="auto"/>
                <w:left w:val="none" w:sz="0" w:space="0" w:color="auto"/>
                <w:bottom w:val="none" w:sz="0" w:space="0" w:color="auto"/>
                <w:right w:val="none" w:sz="0" w:space="0" w:color="auto"/>
              </w:divBdr>
            </w:div>
            <w:div w:id="812210778">
              <w:marLeft w:val="0"/>
              <w:marRight w:val="0"/>
              <w:marTop w:val="0"/>
              <w:marBottom w:val="0"/>
              <w:divBdr>
                <w:top w:val="none" w:sz="0" w:space="0" w:color="auto"/>
                <w:left w:val="none" w:sz="0" w:space="0" w:color="auto"/>
                <w:bottom w:val="none" w:sz="0" w:space="0" w:color="auto"/>
                <w:right w:val="none" w:sz="0" w:space="0" w:color="auto"/>
              </w:divBdr>
            </w:div>
            <w:div w:id="1247493879">
              <w:marLeft w:val="0"/>
              <w:marRight w:val="0"/>
              <w:marTop w:val="0"/>
              <w:marBottom w:val="0"/>
              <w:divBdr>
                <w:top w:val="none" w:sz="0" w:space="0" w:color="auto"/>
                <w:left w:val="none" w:sz="0" w:space="0" w:color="auto"/>
                <w:bottom w:val="none" w:sz="0" w:space="0" w:color="auto"/>
                <w:right w:val="none" w:sz="0" w:space="0" w:color="auto"/>
              </w:divBdr>
            </w:div>
            <w:div w:id="683673339">
              <w:marLeft w:val="0"/>
              <w:marRight w:val="0"/>
              <w:marTop w:val="0"/>
              <w:marBottom w:val="0"/>
              <w:divBdr>
                <w:top w:val="none" w:sz="0" w:space="0" w:color="auto"/>
                <w:left w:val="none" w:sz="0" w:space="0" w:color="auto"/>
                <w:bottom w:val="none" w:sz="0" w:space="0" w:color="auto"/>
                <w:right w:val="none" w:sz="0" w:space="0" w:color="auto"/>
              </w:divBdr>
            </w:div>
            <w:div w:id="1706173134">
              <w:marLeft w:val="0"/>
              <w:marRight w:val="0"/>
              <w:marTop w:val="0"/>
              <w:marBottom w:val="0"/>
              <w:divBdr>
                <w:top w:val="none" w:sz="0" w:space="0" w:color="auto"/>
                <w:left w:val="none" w:sz="0" w:space="0" w:color="auto"/>
                <w:bottom w:val="none" w:sz="0" w:space="0" w:color="auto"/>
                <w:right w:val="none" w:sz="0" w:space="0" w:color="auto"/>
              </w:divBdr>
            </w:div>
            <w:div w:id="1427653413">
              <w:marLeft w:val="0"/>
              <w:marRight w:val="0"/>
              <w:marTop w:val="0"/>
              <w:marBottom w:val="0"/>
              <w:divBdr>
                <w:top w:val="none" w:sz="0" w:space="0" w:color="auto"/>
                <w:left w:val="none" w:sz="0" w:space="0" w:color="auto"/>
                <w:bottom w:val="none" w:sz="0" w:space="0" w:color="auto"/>
                <w:right w:val="none" w:sz="0" w:space="0" w:color="auto"/>
              </w:divBdr>
            </w:div>
            <w:div w:id="2246074">
              <w:marLeft w:val="0"/>
              <w:marRight w:val="0"/>
              <w:marTop w:val="0"/>
              <w:marBottom w:val="0"/>
              <w:divBdr>
                <w:top w:val="none" w:sz="0" w:space="0" w:color="auto"/>
                <w:left w:val="none" w:sz="0" w:space="0" w:color="auto"/>
                <w:bottom w:val="none" w:sz="0" w:space="0" w:color="auto"/>
                <w:right w:val="none" w:sz="0" w:space="0" w:color="auto"/>
              </w:divBdr>
            </w:div>
          </w:divsChild>
        </w:div>
        <w:div w:id="439642105">
          <w:marLeft w:val="0"/>
          <w:marRight w:val="0"/>
          <w:marTop w:val="0"/>
          <w:marBottom w:val="0"/>
          <w:divBdr>
            <w:top w:val="none" w:sz="0" w:space="0" w:color="auto"/>
            <w:left w:val="none" w:sz="0" w:space="0" w:color="auto"/>
            <w:bottom w:val="none" w:sz="0" w:space="0" w:color="auto"/>
            <w:right w:val="none" w:sz="0" w:space="0" w:color="auto"/>
          </w:divBdr>
        </w:div>
        <w:div w:id="1878857111">
          <w:marLeft w:val="0"/>
          <w:marRight w:val="0"/>
          <w:marTop w:val="0"/>
          <w:marBottom w:val="0"/>
          <w:divBdr>
            <w:top w:val="none" w:sz="0" w:space="0" w:color="auto"/>
            <w:left w:val="none" w:sz="0" w:space="0" w:color="auto"/>
            <w:bottom w:val="none" w:sz="0" w:space="0" w:color="auto"/>
            <w:right w:val="none" w:sz="0" w:space="0" w:color="auto"/>
          </w:divBdr>
        </w:div>
        <w:div w:id="1508905261">
          <w:marLeft w:val="0"/>
          <w:marRight w:val="0"/>
          <w:marTop w:val="0"/>
          <w:marBottom w:val="0"/>
          <w:divBdr>
            <w:top w:val="none" w:sz="0" w:space="0" w:color="auto"/>
            <w:left w:val="none" w:sz="0" w:space="0" w:color="auto"/>
            <w:bottom w:val="none" w:sz="0" w:space="0" w:color="auto"/>
            <w:right w:val="none" w:sz="0" w:space="0" w:color="auto"/>
          </w:divBdr>
        </w:div>
        <w:div w:id="96099872">
          <w:marLeft w:val="0"/>
          <w:marRight w:val="0"/>
          <w:marTop w:val="0"/>
          <w:marBottom w:val="0"/>
          <w:divBdr>
            <w:top w:val="none" w:sz="0" w:space="0" w:color="auto"/>
            <w:left w:val="none" w:sz="0" w:space="0" w:color="auto"/>
            <w:bottom w:val="none" w:sz="0" w:space="0" w:color="auto"/>
            <w:right w:val="none" w:sz="0" w:space="0" w:color="auto"/>
          </w:divBdr>
        </w:div>
        <w:div w:id="149295696">
          <w:marLeft w:val="0"/>
          <w:marRight w:val="0"/>
          <w:marTop w:val="0"/>
          <w:marBottom w:val="0"/>
          <w:divBdr>
            <w:top w:val="none" w:sz="0" w:space="0" w:color="auto"/>
            <w:left w:val="none" w:sz="0" w:space="0" w:color="auto"/>
            <w:bottom w:val="none" w:sz="0" w:space="0" w:color="auto"/>
            <w:right w:val="none" w:sz="0" w:space="0" w:color="auto"/>
          </w:divBdr>
        </w:div>
        <w:div w:id="304435881">
          <w:marLeft w:val="0"/>
          <w:marRight w:val="0"/>
          <w:marTop w:val="0"/>
          <w:marBottom w:val="0"/>
          <w:divBdr>
            <w:top w:val="none" w:sz="0" w:space="0" w:color="auto"/>
            <w:left w:val="none" w:sz="0" w:space="0" w:color="auto"/>
            <w:bottom w:val="none" w:sz="0" w:space="0" w:color="auto"/>
            <w:right w:val="none" w:sz="0" w:space="0" w:color="auto"/>
          </w:divBdr>
        </w:div>
        <w:div w:id="750354329">
          <w:marLeft w:val="0"/>
          <w:marRight w:val="0"/>
          <w:marTop w:val="0"/>
          <w:marBottom w:val="0"/>
          <w:divBdr>
            <w:top w:val="none" w:sz="0" w:space="0" w:color="auto"/>
            <w:left w:val="none" w:sz="0" w:space="0" w:color="auto"/>
            <w:bottom w:val="none" w:sz="0" w:space="0" w:color="auto"/>
            <w:right w:val="none" w:sz="0" w:space="0" w:color="auto"/>
          </w:divBdr>
        </w:div>
        <w:div w:id="1179199401">
          <w:marLeft w:val="0"/>
          <w:marRight w:val="0"/>
          <w:marTop w:val="0"/>
          <w:marBottom w:val="0"/>
          <w:divBdr>
            <w:top w:val="none" w:sz="0" w:space="0" w:color="auto"/>
            <w:left w:val="none" w:sz="0" w:space="0" w:color="auto"/>
            <w:bottom w:val="none" w:sz="0" w:space="0" w:color="auto"/>
            <w:right w:val="none" w:sz="0" w:space="0" w:color="auto"/>
          </w:divBdr>
        </w:div>
        <w:div w:id="2138986960">
          <w:marLeft w:val="0"/>
          <w:marRight w:val="0"/>
          <w:marTop w:val="0"/>
          <w:marBottom w:val="0"/>
          <w:divBdr>
            <w:top w:val="none" w:sz="0" w:space="0" w:color="auto"/>
            <w:left w:val="none" w:sz="0" w:space="0" w:color="auto"/>
            <w:bottom w:val="none" w:sz="0" w:space="0" w:color="auto"/>
            <w:right w:val="none" w:sz="0" w:space="0" w:color="auto"/>
          </w:divBdr>
        </w:div>
        <w:div w:id="393627500">
          <w:marLeft w:val="0"/>
          <w:marRight w:val="0"/>
          <w:marTop w:val="0"/>
          <w:marBottom w:val="0"/>
          <w:divBdr>
            <w:top w:val="none" w:sz="0" w:space="0" w:color="auto"/>
            <w:left w:val="none" w:sz="0" w:space="0" w:color="auto"/>
            <w:bottom w:val="none" w:sz="0" w:space="0" w:color="auto"/>
            <w:right w:val="none" w:sz="0" w:space="0" w:color="auto"/>
          </w:divBdr>
        </w:div>
        <w:div w:id="224224640">
          <w:marLeft w:val="0"/>
          <w:marRight w:val="0"/>
          <w:marTop w:val="0"/>
          <w:marBottom w:val="0"/>
          <w:divBdr>
            <w:top w:val="none" w:sz="0" w:space="0" w:color="auto"/>
            <w:left w:val="none" w:sz="0" w:space="0" w:color="auto"/>
            <w:bottom w:val="none" w:sz="0" w:space="0" w:color="auto"/>
            <w:right w:val="none" w:sz="0" w:space="0" w:color="auto"/>
          </w:divBdr>
        </w:div>
        <w:div w:id="15927323">
          <w:marLeft w:val="0"/>
          <w:marRight w:val="0"/>
          <w:marTop w:val="0"/>
          <w:marBottom w:val="0"/>
          <w:divBdr>
            <w:top w:val="none" w:sz="0" w:space="0" w:color="auto"/>
            <w:left w:val="none" w:sz="0" w:space="0" w:color="auto"/>
            <w:bottom w:val="none" w:sz="0" w:space="0" w:color="auto"/>
            <w:right w:val="none" w:sz="0" w:space="0" w:color="auto"/>
          </w:divBdr>
        </w:div>
        <w:div w:id="125440105">
          <w:marLeft w:val="0"/>
          <w:marRight w:val="0"/>
          <w:marTop w:val="0"/>
          <w:marBottom w:val="0"/>
          <w:divBdr>
            <w:top w:val="none" w:sz="0" w:space="0" w:color="auto"/>
            <w:left w:val="none" w:sz="0" w:space="0" w:color="auto"/>
            <w:bottom w:val="none" w:sz="0" w:space="0" w:color="auto"/>
            <w:right w:val="none" w:sz="0" w:space="0" w:color="auto"/>
          </w:divBdr>
        </w:div>
        <w:div w:id="340663279">
          <w:marLeft w:val="0"/>
          <w:marRight w:val="0"/>
          <w:marTop w:val="0"/>
          <w:marBottom w:val="0"/>
          <w:divBdr>
            <w:top w:val="none" w:sz="0" w:space="0" w:color="auto"/>
            <w:left w:val="none" w:sz="0" w:space="0" w:color="auto"/>
            <w:bottom w:val="none" w:sz="0" w:space="0" w:color="auto"/>
            <w:right w:val="none" w:sz="0" w:space="0" w:color="auto"/>
          </w:divBdr>
        </w:div>
        <w:div w:id="1003318571">
          <w:marLeft w:val="0"/>
          <w:marRight w:val="0"/>
          <w:marTop w:val="0"/>
          <w:marBottom w:val="0"/>
          <w:divBdr>
            <w:top w:val="none" w:sz="0" w:space="0" w:color="auto"/>
            <w:left w:val="none" w:sz="0" w:space="0" w:color="auto"/>
            <w:bottom w:val="none" w:sz="0" w:space="0" w:color="auto"/>
            <w:right w:val="none" w:sz="0" w:space="0" w:color="auto"/>
          </w:divBdr>
        </w:div>
        <w:div w:id="597177403">
          <w:marLeft w:val="0"/>
          <w:marRight w:val="0"/>
          <w:marTop w:val="0"/>
          <w:marBottom w:val="0"/>
          <w:divBdr>
            <w:top w:val="none" w:sz="0" w:space="0" w:color="auto"/>
            <w:left w:val="none" w:sz="0" w:space="0" w:color="auto"/>
            <w:bottom w:val="none" w:sz="0" w:space="0" w:color="auto"/>
            <w:right w:val="none" w:sz="0" w:space="0" w:color="auto"/>
          </w:divBdr>
        </w:div>
        <w:div w:id="1293248596">
          <w:marLeft w:val="0"/>
          <w:marRight w:val="0"/>
          <w:marTop w:val="0"/>
          <w:marBottom w:val="0"/>
          <w:divBdr>
            <w:top w:val="none" w:sz="0" w:space="0" w:color="auto"/>
            <w:left w:val="none" w:sz="0" w:space="0" w:color="auto"/>
            <w:bottom w:val="none" w:sz="0" w:space="0" w:color="auto"/>
            <w:right w:val="none" w:sz="0" w:space="0" w:color="auto"/>
          </w:divBdr>
        </w:div>
        <w:div w:id="284505153">
          <w:marLeft w:val="0"/>
          <w:marRight w:val="0"/>
          <w:marTop w:val="0"/>
          <w:marBottom w:val="0"/>
          <w:divBdr>
            <w:top w:val="none" w:sz="0" w:space="0" w:color="auto"/>
            <w:left w:val="none" w:sz="0" w:space="0" w:color="auto"/>
            <w:bottom w:val="none" w:sz="0" w:space="0" w:color="auto"/>
            <w:right w:val="none" w:sz="0" w:space="0" w:color="auto"/>
          </w:divBdr>
        </w:div>
        <w:div w:id="959262540">
          <w:marLeft w:val="0"/>
          <w:marRight w:val="0"/>
          <w:marTop w:val="0"/>
          <w:marBottom w:val="0"/>
          <w:divBdr>
            <w:top w:val="none" w:sz="0" w:space="0" w:color="auto"/>
            <w:left w:val="none" w:sz="0" w:space="0" w:color="auto"/>
            <w:bottom w:val="none" w:sz="0" w:space="0" w:color="auto"/>
            <w:right w:val="none" w:sz="0" w:space="0" w:color="auto"/>
          </w:divBdr>
        </w:div>
        <w:div w:id="20591479">
          <w:marLeft w:val="0"/>
          <w:marRight w:val="0"/>
          <w:marTop w:val="0"/>
          <w:marBottom w:val="0"/>
          <w:divBdr>
            <w:top w:val="none" w:sz="0" w:space="0" w:color="auto"/>
            <w:left w:val="none" w:sz="0" w:space="0" w:color="auto"/>
            <w:bottom w:val="none" w:sz="0" w:space="0" w:color="auto"/>
            <w:right w:val="none" w:sz="0" w:space="0" w:color="auto"/>
          </w:divBdr>
        </w:div>
        <w:div w:id="36977216">
          <w:marLeft w:val="0"/>
          <w:marRight w:val="0"/>
          <w:marTop w:val="0"/>
          <w:marBottom w:val="0"/>
          <w:divBdr>
            <w:top w:val="none" w:sz="0" w:space="0" w:color="auto"/>
            <w:left w:val="none" w:sz="0" w:space="0" w:color="auto"/>
            <w:bottom w:val="none" w:sz="0" w:space="0" w:color="auto"/>
            <w:right w:val="none" w:sz="0" w:space="0" w:color="auto"/>
          </w:divBdr>
        </w:div>
        <w:div w:id="1285036553">
          <w:marLeft w:val="0"/>
          <w:marRight w:val="0"/>
          <w:marTop w:val="0"/>
          <w:marBottom w:val="0"/>
          <w:divBdr>
            <w:top w:val="none" w:sz="0" w:space="0" w:color="auto"/>
            <w:left w:val="none" w:sz="0" w:space="0" w:color="auto"/>
            <w:bottom w:val="none" w:sz="0" w:space="0" w:color="auto"/>
            <w:right w:val="none" w:sz="0" w:space="0" w:color="auto"/>
          </w:divBdr>
        </w:div>
        <w:div w:id="1460998731">
          <w:marLeft w:val="0"/>
          <w:marRight w:val="0"/>
          <w:marTop w:val="0"/>
          <w:marBottom w:val="0"/>
          <w:divBdr>
            <w:top w:val="none" w:sz="0" w:space="0" w:color="auto"/>
            <w:left w:val="none" w:sz="0" w:space="0" w:color="auto"/>
            <w:bottom w:val="none" w:sz="0" w:space="0" w:color="auto"/>
            <w:right w:val="none" w:sz="0" w:space="0" w:color="auto"/>
          </w:divBdr>
        </w:div>
        <w:div w:id="1255625469">
          <w:marLeft w:val="0"/>
          <w:marRight w:val="0"/>
          <w:marTop w:val="0"/>
          <w:marBottom w:val="0"/>
          <w:divBdr>
            <w:top w:val="none" w:sz="0" w:space="0" w:color="auto"/>
            <w:left w:val="none" w:sz="0" w:space="0" w:color="auto"/>
            <w:bottom w:val="none" w:sz="0" w:space="0" w:color="auto"/>
            <w:right w:val="none" w:sz="0" w:space="0" w:color="auto"/>
          </w:divBdr>
        </w:div>
        <w:div w:id="1162307511">
          <w:marLeft w:val="0"/>
          <w:marRight w:val="0"/>
          <w:marTop w:val="0"/>
          <w:marBottom w:val="0"/>
          <w:divBdr>
            <w:top w:val="none" w:sz="0" w:space="0" w:color="auto"/>
            <w:left w:val="none" w:sz="0" w:space="0" w:color="auto"/>
            <w:bottom w:val="none" w:sz="0" w:space="0" w:color="auto"/>
            <w:right w:val="none" w:sz="0" w:space="0" w:color="auto"/>
          </w:divBdr>
        </w:div>
        <w:div w:id="1861158651">
          <w:marLeft w:val="0"/>
          <w:marRight w:val="0"/>
          <w:marTop w:val="0"/>
          <w:marBottom w:val="0"/>
          <w:divBdr>
            <w:top w:val="none" w:sz="0" w:space="0" w:color="auto"/>
            <w:left w:val="none" w:sz="0" w:space="0" w:color="auto"/>
            <w:bottom w:val="none" w:sz="0" w:space="0" w:color="auto"/>
            <w:right w:val="none" w:sz="0" w:space="0" w:color="auto"/>
          </w:divBdr>
        </w:div>
        <w:div w:id="1689521403">
          <w:marLeft w:val="0"/>
          <w:marRight w:val="0"/>
          <w:marTop w:val="0"/>
          <w:marBottom w:val="0"/>
          <w:divBdr>
            <w:top w:val="none" w:sz="0" w:space="0" w:color="auto"/>
            <w:left w:val="none" w:sz="0" w:space="0" w:color="auto"/>
            <w:bottom w:val="none" w:sz="0" w:space="0" w:color="auto"/>
            <w:right w:val="none" w:sz="0" w:space="0" w:color="auto"/>
          </w:divBdr>
        </w:div>
        <w:div w:id="55780270">
          <w:marLeft w:val="0"/>
          <w:marRight w:val="0"/>
          <w:marTop w:val="0"/>
          <w:marBottom w:val="0"/>
          <w:divBdr>
            <w:top w:val="none" w:sz="0" w:space="0" w:color="auto"/>
            <w:left w:val="none" w:sz="0" w:space="0" w:color="auto"/>
            <w:bottom w:val="none" w:sz="0" w:space="0" w:color="auto"/>
            <w:right w:val="none" w:sz="0" w:space="0" w:color="auto"/>
          </w:divBdr>
        </w:div>
        <w:div w:id="1782605719">
          <w:marLeft w:val="0"/>
          <w:marRight w:val="0"/>
          <w:marTop w:val="0"/>
          <w:marBottom w:val="0"/>
          <w:divBdr>
            <w:top w:val="none" w:sz="0" w:space="0" w:color="auto"/>
            <w:left w:val="none" w:sz="0" w:space="0" w:color="auto"/>
            <w:bottom w:val="none" w:sz="0" w:space="0" w:color="auto"/>
            <w:right w:val="none" w:sz="0" w:space="0" w:color="auto"/>
          </w:divBdr>
        </w:div>
        <w:div w:id="1167012741">
          <w:marLeft w:val="0"/>
          <w:marRight w:val="0"/>
          <w:marTop w:val="0"/>
          <w:marBottom w:val="0"/>
          <w:divBdr>
            <w:top w:val="none" w:sz="0" w:space="0" w:color="auto"/>
            <w:left w:val="none" w:sz="0" w:space="0" w:color="auto"/>
            <w:bottom w:val="none" w:sz="0" w:space="0" w:color="auto"/>
            <w:right w:val="none" w:sz="0" w:space="0" w:color="auto"/>
          </w:divBdr>
        </w:div>
        <w:div w:id="245305073">
          <w:marLeft w:val="0"/>
          <w:marRight w:val="0"/>
          <w:marTop w:val="0"/>
          <w:marBottom w:val="0"/>
          <w:divBdr>
            <w:top w:val="none" w:sz="0" w:space="0" w:color="auto"/>
            <w:left w:val="none" w:sz="0" w:space="0" w:color="auto"/>
            <w:bottom w:val="none" w:sz="0" w:space="0" w:color="auto"/>
            <w:right w:val="none" w:sz="0" w:space="0" w:color="auto"/>
          </w:divBdr>
        </w:div>
        <w:div w:id="1191333268">
          <w:marLeft w:val="0"/>
          <w:marRight w:val="0"/>
          <w:marTop w:val="0"/>
          <w:marBottom w:val="0"/>
          <w:divBdr>
            <w:top w:val="none" w:sz="0" w:space="0" w:color="auto"/>
            <w:left w:val="none" w:sz="0" w:space="0" w:color="auto"/>
            <w:bottom w:val="none" w:sz="0" w:space="0" w:color="auto"/>
            <w:right w:val="none" w:sz="0" w:space="0" w:color="auto"/>
          </w:divBdr>
        </w:div>
        <w:div w:id="857699869">
          <w:marLeft w:val="0"/>
          <w:marRight w:val="0"/>
          <w:marTop w:val="0"/>
          <w:marBottom w:val="0"/>
          <w:divBdr>
            <w:top w:val="none" w:sz="0" w:space="0" w:color="auto"/>
            <w:left w:val="none" w:sz="0" w:space="0" w:color="auto"/>
            <w:bottom w:val="none" w:sz="0" w:space="0" w:color="auto"/>
            <w:right w:val="none" w:sz="0" w:space="0" w:color="auto"/>
          </w:divBdr>
        </w:div>
        <w:div w:id="1578906239">
          <w:marLeft w:val="0"/>
          <w:marRight w:val="0"/>
          <w:marTop w:val="0"/>
          <w:marBottom w:val="0"/>
          <w:divBdr>
            <w:top w:val="none" w:sz="0" w:space="0" w:color="auto"/>
            <w:left w:val="none" w:sz="0" w:space="0" w:color="auto"/>
            <w:bottom w:val="none" w:sz="0" w:space="0" w:color="auto"/>
            <w:right w:val="none" w:sz="0" w:space="0" w:color="auto"/>
          </w:divBdr>
        </w:div>
        <w:div w:id="1037661250">
          <w:marLeft w:val="0"/>
          <w:marRight w:val="0"/>
          <w:marTop w:val="0"/>
          <w:marBottom w:val="0"/>
          <w:divBdr>
            <w:top w:val="none" w:sz="0" w:space="0" w:color="auto"/>
            <w:left w:val="none" w:sz="0" w:space="0" w:color="auto"/>
            <w:bottom w:val="none" w:sz="0" w:space="0" w:color="auto"/>
            <w:right w:val="none" w:sz="0" w:space="0" w:color="auto"/>
          </w:divBdr>
        </w:div>
        <w:div w:id="1083142787">
          <w:marLeft w:val="0"/>
          <w:marRight w:val="0"/>
          <w:marTop w:val="0"/>
          <w:marBottom w:val="0"/>
          <w:divBdr>
            <w:top w:val="none" w:sz="0" w:space="0" w:color="auto"/>
            <w:left w:val="none" w:sz="0" w:space="0" w:color="auto"/>
            <w:bottom w:val="none" w:sz="0" w:space="0" w:color="auto"/>
            <w:right w:val="none" w:sz="0" w:space="0" w:color="auto"/>
          </w:divBdr>
        </w:div>
        <w:div w:id="709771031">
          <w:marLeft w:val="0"/>
          <w:marRight w:val="0"/>
          <w:marTop w:val="0"/>
          <w:marBottom w:val="0"/>
          <w:divBdr>
            <w:top w:val="none" w:sz="0" w:space="0" w:color="auto"/>
            <w:left w:val="none" w:sz="0" w:space="0" w:color="auto"/>
            <w:bottom w:val="none" w:sz="0" w:space="0" w:color="auto"/>
            <w:right w:val="none" w:sz="0" w:space="0" w:color="auto"/>
          </w:divBdr>
        </w:div>
        <w:div w:id="1897816350">
          <w:marLeft w:val="0"/>
          <w:marRight w:val="0"/>
          <w:marTop w:val="0"/>
          <w:marBottom w:val="0"/>
          <w:divBdr>
            <w:top w:val="none" w:sz="0" w:space="0" w:color="auto"/>
            <w:left w:val="none" w:sz="0" w:space="0" w:color="auto"/>
            <w:bottom w:val="none" w:sz="0" w:space="0" w:color="auto"/>
            <w:right w:val="none" w:sz="0" w:space="0" w:color="auto"/>
          </w:divBdr>
        </w:div>
        <w:div w:id="1452090339">
          <w:marLeft w:val="0"/>
          <w:marRight w:val="0"/>
          <w:marTop w:val="0"/>
          <w:marBottom w:val="0"/>
          <w:divBdr>
            <w:top w:val="none" w:sz="0" w:space="0" w:color="auto"/>
            <w:left w:val="none" w:sz="0" w:space="0" w:color="auto"/>
            <w:bottom w:val="none" w:sz="0" w:space="0" w:color="auto"/>
            <w:right w:val="none" w:sz="0" w:space="0" w:color="auto"/>
          </w:divBdr>
        </w:div>
        <w:div w:id="1156873332">
          <w:marLeft w:val="0"/>
          <w:marRight w:val="0"/>
          <w:marTop w:val="0"/>
          <w:marBottom w:val="0"/>
          <w:divBdr>
            <w:top w:val="none" w:sz="0" w:space="0" w:color="auto"/>
            <w:left w:val="none" w:sz="0" w:space="0" w:color="auto"/>
            <w:bottom w:val="none" w:sz="0" w:space="0" w:color="auto"/>
            <w:right w:val="none" w:sz="0" w:space="0" w:color="auto"/>
          </w:divBdr>
        </w:div>
        <w:div w:id="729380493">
          <w:marLeft w:val="0"/>
          <w:marRight w:val="0"/>
          <w:marTop w:val="0"/>
          <w:marBottom w:val="0"/>
          <w:divBdr>
            <w:top w:val="none" w:sz="0" w:space="0" w:color="auto"/>
            <w:left w:val="none" w:sz="0" w:space="0" w:color="auto"/>
            <w:bottom w:val="none" w:sz="0" w:space="0" w:color="auto"/>
            <w:right w:val="none" w:sz="0" w:space="0" w:color="auto"/>
          </w:divBdr>
        </w:div>
      </w:divsChild>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7B4F-FC73-4FD8-B621-43A725C4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2</cp:revision>
  <dcterms:created xsi:type="dcterms:W3CDTF">2024-12-29T19:56:00Z</dcterms:created>
  <dcterms:modified xsi:type="dcterms:W3CDTF">2024-12-29T19:56:00Z</dcterms:modified>
</cp:coreProperties>
</file>